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765" w:rsidRPr="00306528" w:rsidRDefault="00BA6206">
      <w:pPr>
        <w:rPr>
          <w:rFonts w:asciiTheme="majorHAnsi" w:hAnsiTheme="majorHAnsi"/>
        </w:rPr>
      </w:pPr>
      <w:r w:rsidRPr="00306528">
        <w:rPr>
          <w:rFonts w:asciiTheme="majorHAnsi" w:hAnsiTheme="majorHAnsi"/>
        </w:rPr>
        <w:t>Intestazione</w:t>
      </w:r>
    </w:p>
    <w:p w:rsidR="004017AF" w:rsidRDefault="004017AF">
      <w:pPr>
        <w:rPr>
          <w:rFonts w:asciiTheme="majorHAnsi" w:hAnsiTheme="majorHAnsi"/>
        </w:rPr>
      </w:pPr>
    </w:p>
    <w:p w:rsidR="00BA6206" w:rsidRPr="004017AF" w:rsidRDefault="00BA6206">
      <w:pPr>
        <w:rPr>
          <w:rFonts w:asciiTheme="majorHAnsi" w:hAnsiTheme="majorHAnsi"/>
          <w:b/>
          <w:sz w:val="28"/>
          <w:szCs w:val="28"/>
        </w:rPr>
      </w:pPr>
      <w:r w:rsidRPr="004017AF">
        <w:rPr>
          <w:rFonts w:asciiTheme="majorHAnsi" w:hAnsiTheme="majorHAnsi"/>
          <w:b/>
          <w:sz w:val="28"/>
          <w:szCs w:val="28"/>
        </w:rPr>
        <w:t>Piano Didattico Disciplinare</w:t>
      </w:r>
    </w:p>
    <w:tbl>
      <w:tblPr>
        <w:tblStyle w:val="Grigliatabella"/>
        <w:tblW w:w="0" w:type="auto"/>
        <w:tblLook w:val="04A0"/>
      </w:tblPr>
      <w:tblGrid>
        <w:gridCol w:w="1668"/>
        <w:gridCol w:w="8110"/>
      </w:tblGrid>
      <w:tr w:rsidR="00BA6206" w:rsidRPr="00306528" w:rsidTr="00BA6206">
        <w:tc>
          <w:tcPr>
            <w:tcW w:w="1668" w:type="dxa"/>
          </w:tcPr>
          <w:p w:rsidR="00BA6206" w:rsidRPr="00306528" w:rsidRDefault="00BA6206">
            <w:pPr>
              <w:rPr>
                <w:rFonts w:asciiTheme="majorHAnsi" w:hAnsiTheme="majorHAnsi"/>
              </w:rPr>
            </w:pPr>
            <w:r w:rsidRPr="00306528">
              <w:rPr>
                <w:rFonts w:asciiTheme="majorHAnsi" w:hAnsiTheme="majorHAnsi"/>
              </w:rPr>
              <w:t xml:space="preserve">Docente </w:t>
            </w:r>
          </w:p>
        </w:tc>
        <w:tc>
          <w:tcPr>
            <w:tcW w:w="8110" w:type="dxa"/>
          </w:tcPr>
          <w:p w:rsidR="00BA6206" w:rsidRPr="00306528" w:rsidRDefault="00BA6206">
            <w:pPr>
              <w:rPr>
                <w:rFonts w:asciiTheme="majorHAnsi" w:hAnsiTheme="majorHAnsi"/>
              </w:rPr>
            </w:pPr>
          </w:p>
        </w:tc>
      </w:tr>
      <w:tr w:rsidR="00BA6206" w:rsidRPr="00306528" w:rsidTr="00BA6206">
        <w:tc>
          <w:tcPr>
            <w:tcW w:w="1668" w:type="dxa"/>
          </w:tcPr>
          <w:p w:rsidR="00BA6206" w:rsidRPr="00306528" w:rsidRDefault="00BA6206">
            <w:pPr>
              <w:rPr>
                <w:rFonts w:asciiTheme="majorHAnsi" w:hAnsiTheme="majorHAnsi"/>
              </w:rPr>
            </w:pPr>
            <w:r w:rsidRPr="00306528">
              <w:rPr>
                <w:rFonts w:asciiTheme="majorHAnsi" w:hAnsiTheme="majorHAnsi"/>
              </w:rPr>
              <w:t>Disciplina</w:t>
            </w:r>
          </w:p>
        </w:tc>
        <w:tc>
          <w:tcPr>
            <w:tcW w:w="8110" w:type="dxa"/>
          </w:tcPr>
          <w:p w:rsidR="00BA6206" w:rsidRPr="00306528" w:rsidRDefault="00BA6206">
            <w:pPr>
              <w:rPr>
                <w:rFonts w:asciiTheme="majorHAnsi" w:hAnsiTheme="majorHAnsi"/>
              </w:rPr>
            </w:pPr>
          </w:p>
        </w:tc>
      </w:tr>
      <w:tr w:rsidR="00BA6206" w:rsidRPr="00306528" w:rsidTr="00BA6206">
        <w:tc>
          <w:tcPr>
            <w:tcW w:w="1668" w:type="dxa"/>
          </w:tcPr>
          <w:p w:rsidR="00BA6206" w:rsidRPr="00306528" w:rsidRDefault="00BA6206">
            <w:pPr>
              <w:rPr>
                <w:rFonts w:asciiTheme="majorHAnsi" w:hAnsiTheme="majorHAnsi"/>
              </w:rPr>
            </w:pPr>
            <w:r w:rsidRPr="00306528">
              <w:rPr>
                <w:rFonts w:asciiTheme="majorHAnsi" w:hAnsiTheme="majorHAnsi"/>
              </w:rPr>
              <w:t>Classe</w:t>
            </w:r>
          </w:p>
        </w:tc>
        <w:tc>
          <w:tcPr>
            <w:tcW w:w="8110" w:type="dxa"/>
          </w:tcPr>
          <w:p w:rsidR="00BA6206" w:rsidRPr="00306528" w:rsidRDefault="00BA6206">
            <w:pPr>
              <w:rPr>
                <w:rFonts w:asciiTheme="majorHAnsi" w:hAnsiTheme="majorHAnsi"/>
              </w:rPr>
            </w:pPr>
          </w:p>
        </w:tc>
      </w:tr>
      <w:tr w:rsidR="00BA6206" w:rsidRPr="00306528" w:rsidTr="00BA6206">
        <w:tc>
          <w:tcPr>
            <w:tcW w:w="1668" w:type="dxa"/>
          </w:tcPr>
          <w:p w:rsidR="00BA6206" w:rsidRPr="00306528" w:rsidRDefault="00BA6206">
            <w:pPr>
              <w:rPr>
                <w:rFonts w:asciiTheme="majorHAnsi" w:hAnsiTheme="majorHAnsi"/>
              </w:rPr>
            </w:pPr>
            <w:r w:rsidRPr="00306528">
              <w:rPr>
                <w:rFonts w:asciiTheme="majorHAnsi" w:hAnsiTheme="majorHAnsi"/>
              </w:rPr>
              <w:t>a.s. 2014/15</w:t>
            </w:r>
          </w:p>
        </w:tc>
        <w:tc>
          <w:tcPr>
            <w:tcW w:w="8110" w:type="dxa"/>
          </w:tcPr>
          <w:p w:rsidR="00BA6206" w:rsidRPr="00306528" w:rsidRDefault="00BA6206">
            <w:pPr>
              <w:rPr>
                <w:rFonts w:asciiTheme="majorHAnsi" w:hAnsiTheme="majorHAnsi"/>
              </w:rPr>
            </w:pPr>
          </w:p>
        </w:tc>
      </w:tr>
    </w:tbl>
    <w:p w:rsidR="00A51808" w:rsidRDefault="00A51808" w:rsidP="00306528">
      <w:pPr>
        <w:tabs>
          <w:tab w:val="left" w:pos="1574"/>
        </w:tabs>
        <w:rPr>
          <w:rFonts w:asciiTheme="majorHAnsi" w:hAnsiTheme="majorHAnsi"/>
        </w:rPr>
      </w:pPr>
    </w:p>
    <w:tbl>
      <w:tblPr>
        <w:tblStyle w:val="Grigliatabella"/>
        <w:tblW w:w="0" w:type="auto"/>
        <w:tblLook w:val="04A0"/>
      </w:tblPr>
      <w:tblGrid>
        <w:gridCol w:w="9778"/>
      </w:tblGrid>
      <w:tr w:rsidR="00D5466A" w:rsidTr="00D5466A">
        <w:tc>
          <w:tcPr>
            <w:tcW w:w="9778" w:type="dxa"/>
          </w:tcPr>
          <w:p w:rsidR="00D5466A" w:rsidRPr="002A09F3" w:rsidRDefault="00D5466A" w:rsidP="004017AF">
            <w:pPr>
              <w:tabs>
                <w:tab w:val="left" w:pos="1574"/>
              </w:tabs>
              <w:spacing w:before="120" w:after="120"/>
              <w:rPr>
                <w:rFonts w:asciiTheme="majorHAnsi" w:hAnsiTheme="majorHAnsi"/>
                <w:b/>
                <w:sz w:val="28"/>
                <w:szCs w:val="28"/>
              </w:rPr>
            </w:pPr>
            <w:r w:rsidRPr="002A09F3">
              <w:rPr>
                <w:rFonts w:asciiTheme="majorHAnsi" w:hAnsiTheme="majorHAnsi"/>
                <w:b/>
                <w:sz w:val="28"/>
                <w:szCs w:val="28"/>
              </w:rPr>
              <w:t>ANALISI DELLA SITUAZIONE DELLA CLASSE</w:t>
            </w:r>
          </w:p>
          <w:p w:rsidR="00D5466A" w:rsidRPr="00B90962" w:rsidRDefault="00B90962" w:rsidP="004017AF">
            <w:pPr>
              <w:tabs>
                <w:tab w:val="left" w:pos="1574"/>
              </w:tabs>
              <w:spacing w:before="120" w:after="120"/>
              <w:rPr>
                <w:rFonts w:asciiTheme="majorHAnsi" w:hAnsiTheme="majorHAnsi"/>
                <w:i/>
                <w:sz w:val="20"/>
                <w:szCs w:val="20"/>
              </w:rPr>
            </w:pPr>
            <w:r w:rsidRPr="00D5466A">
              <w:rPr>
                <w:rFonts w:asciiTheme="majorHAnsi" w:hAnsiTheme="majorHAnsi"/>
                <w:i/>
                <w:sz w:val="20"/>
                <w:szCs w:val="20"/>
              </w:rPr>
              <w:t>(composizione, n. maschi e femmine, numero di allievi, non italofoni, eventuali nuovi inserimenti, alunni che hanno cessato la frequenza,  alunni madrelingua straniera, alunni BES, consapevolezza delle regole, partecipazione, disponibilità al dialogo educativo, metodo di lavoro,  abilità disciplinari, interesse verso la disciplina, …)</w:t>
            </w:r>
          </w:p>
        </w:tc>
      </w:tr>
      <w:tr w:rsidR="00D5466A" w:rsidTr="00D5466A">
        <w:tc>
          <w:tcPr>
            <w:tcW w:w="9778" w:type="dxa"/>
          </w:tcPr>
          <w:p w:rsidR="00D5466A" w:rsidRDefault="00D5466A" w:rsidP="00D5466A">
            <w:pPr>
              <w:tabs>
                <w:tab w:val="left" w:pos="1574"/>
              </w:tabs>
              <w:jc w:val="both"/>
              <w:rPr>
                <w:rFonts w:asciiTheme="majorHAnsi" w:hAnsiTheme="majorHAnsi"/>
              </w:rPr>
            </w:pPr>
          </w:p>
          <w:p w:rsidR="00D5466A" w:rsidRDefault="00D5466A" w:rsidP="00D5466A">
            <w:pPr>
              <w:tabs>
                <w:tab w:val="left" w:pos="1574"/>
              </w:tabs>
              <w:jc w:val="both"/>
              <w:rPr>
                <w:rFonts w:asciiTheme="majorHAnsi" w:hAnsiTheme="majorHAnsi"/>
              </w:rPr>
            </w:pPr>
          </w:p>
          <w:p w:rsidR="00D5466A" w:rsidRDefault="00D5466A"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2A09F3" w:rsidRDefault="002A09F3" w:rsidP="00D5466A">
            <w:pPr>
              <w:tabs>
                <w:tab w:val="left" w:pos="1574"/>
              </w:tabs>
              <w:jc w:val="both"/>
              <w:rPr>
                <w:rFonts w:asciiTheme="majorHAnsi" w:hAnsiTheme="majorHAnsi"/>
              </w:rPr>
            </w:pPr>
          </w:p>
          <w:p w:rsidR="00D5466A" w:rsidRDefault="00D5466A" w:rsidP="00D5466A">
            <w:pPr>
              <w:tabs>
                <w:tab w:val="left" w:pos="1574"/>
              </w:tabs>
              <w:jc w:val="both"/>
              <w:rPr>
                <w:rFonts w:asciiTheme="majorHAnsi" w:hAnsiTheme="majorHAnsi"/>
              </w:rPr>
            </w:pPr>
          </w:p>
        </w:tc>
      </w:tr>
    </w:tbl>
    <w:p w:rsidR="00711837" w:rsidRDefault="00711837" w:rsidP="00D5466A">
      <w:pPr>
        <w:tabs>
          <w:tab w:val="left" w:pos="1574"/>
        </w:tabs>
        <w:jc w:val="both"/>
        <w:rPr>
          <w:rFonts w:asciiTheme="majorHAnsi" w:hAnsiTheme="majorHAnsi"/>
        </w:rPr>
      </w:pPr>
    </w:p>
    <w:p w:rsidR="00711837" w:rsidRPr="002A09F3" w:rsidRDefault="0028021F" w:rsidP="001176C6">
      <w:pPr>
        <w:tabs>
          <w:tab w:val="left" w:pos="1574"/>
        </w:tabs>
        <w:spacing w:after="0" w:line="240" w:lineRule="auto"/>
        <w:jc w:val="both"/>
        <w:rPr>
          <w:rFonts w:asciiTheme="majorHAnsi" w:hAnsiTheme="majorHAnsi"/>
          <w:b/>
          <w:sz w:val="28"/>
          <w:szCs w:val="28"/>
        </w:rPr>
      </w:pPr>
      <w:r w:rsidRPr="002A09F3">
        <w:rPr>
          <w:rFonts w:asciiTheme="majorHAnsi" w:hAnsiTheme="majorHAnsi"/>
          <w:b/>
          <w:sz w:val="28"/>
          <w:szCs w:val="28"/>
        </w:rPr>
        <w:t>PROFILO DELLA CLASSE</w:t>
      </w:r>
    </w:p>
    <w:p w:rsidR="0028021F" w:rsidRDefault="0028021F" w:rsidP="001176C6">
      <w:pPr>
        <w:tabs>
          <w:tab w:val="left" w:pos="1574"/>
        </w:tabs>
        <w:spacing w:before="120" w:after="120" w:line="240" w:lineRule="auto"/>
        <w:jc w:val="both"/>
        <w:rPr>
          <w:rFonts w:asciiTheme="majorHAnsi" w:hAnsiTheme="majorHAnsi"/>
        </w:rPr>
      </w:pPr>
      <w:r>
        <w:rPr>
          <w:rFonts w:asciiTheme="majorHAnsi" w:hAnsiTheme="majorHAnsi"/>
        </w:rPr>
        <w:t>Dall’esito delle prove d’ingresso e di osservazioni sistematiche si individuano le fasce di livello/competenza e si presentano i casi particolari</w:t>
      </w:r>
    </w:p>
    <w:p w:rsidR="00BA6206" w:rsidRDefault="00306528" w:rsidP="00D5466A">
      <w:pPr>
        <w:tabs>
          <w:tab w:val="left" w:pos="1574"/>
        </w:tabs>
        <w:jc w:val="both"/>
        <w:rPr>
          <w:rFonts w:asciiTheme="majorHAnsi" w:hAnsiTheme="majorHAnsi"/>
        </w:rPr>
      </w:pPr>
      <w:r w:rsidRPr="00306528">
        <w:rPr>
          <w:rFonts w:asciiTheme="majorHAnsi" w:hAnsiTheme="majorHAnsi"/>
        </w:rPr>
        <w:tab/>
      </w:r>
    </w:p>
    <w:tbl>
      <w:tblPr>
        <w:tblStyle w:val="Grigliatabella"/>
        <w:tblW w:w="5000" w:type="pct"/>
        <w:tblLook w:val="04A0"/>
      </w:tblPr>
      <w:tblGrid>
        <w:gridCol w:w="2735"/>
        <w:gridCol w:w="7119"/>
      </w:tblGrid>
      <w:tr w:rsidR="00752F83" w:rsidTr="00752F83">
        <w:trPr>
          <w:trHeight w:val="624"/>
        </w:trPr>
        <w:tc>
          <w:tcPr>
            <w:tcW w:w="5000" w:type="pct"/>
            <w:gridSpan w:val="2"/>
            <w:vAlign w:val="center"/>
          </w:tcPr>
          <w:p w:rsidR="00752F83" w:rsidRDefault="00752F83" w:rsidP="00C01C91">
            <w:pPr>
              <w:tabs>
                <w:tab w:val="left" w:pos="1574"/>
              </w:tabs>
              <w:rPr>
                <w:rFonts w:asciiTheme="majorHAnsi" w:hAnsiTheme="majorHAnsi"/>
              </w:rPr>
            </w:pPr>
            <w:r>
              <w:rPr>
                <w:rFonts w:asciiTheme="majorHAnsi" w:hAnsiTheme="majorHAnsi"/>
              </w:rPr>
              <w:t>FASCE DI LIVELLO</w:t>
            </w:r>
          </w:p>
        </w:tc>
      </w:tr>
      <w:tr w:rsidR="00752F83" w:rsidTr="00752F83">
        <w:trPr>
          <w:trHeight w:val="344"/>
        </w:trPr>
        <w:tc>
          <w:tcPr>
            <w:tcW w:w="1388" w:type="pct"/>
            <w:vAlign w:val="center"/>
          </w:tcPr>
          <w:p w:rsidR="005B5A51" w:rsidRDefault="00752F83" w:rsidP="00C01C91">
            <w:pPr>
              <w:tabs>
                <w:tab w:val="left" w:pos="1574"/>
              </w:tabs>
              <w:rPr>
                <w:rFonts w:asciiTheme="majorHAnsi" w:hAnsiTheme="majorHAnsi"/>
                <w:i/>
                <w:sz w:val="20"/>
                <w:szCs w:val="20"/>
              </w:rPr>
            </w:pPr>
            <w:r>
              <w:rPr>
                <w:rFonts w:asciiTheme="majorHAnsi" w:hAnsiTheme="majorHAnsi"/>
                <w:i/>
                <w:sz w:val="20"/>
                <w:szCs w:val="20"/>
              </w:rPr>
              <w:t xml:space="preserve">Potenziamento                </w:t>
            </w:r>
          </w:p>
          <w:p w:rsidR="00752F83" w:rsidRDefault="00752F83" w:rsidP="00C01C91">
            <w:pPr>
              <w:tabs>
                <w:tab w:val="left" w:pos="1574"/>
              </w:tabs>
              <w:rPr>
                <w:rFonts w:asciiTheme="majorHAnsi" w:hAnsiTheme="majorHAnsi"/>
                <w:i/>
                <w:sz w:val="20"/>
                <w:szCs w:val="20"/>
              </w:rPr>
            </w:pPr>
            <w:r>
              <w:rPr>
                <w:rFonts w:asciiTheme="majorHAnsi" w:hAnsiTheme="majorHAnsi"/>
                <w:i/>
                <w:sz w:val="20"/>
                <w:szCs w:val="20"/>
              </w:rPr>
              <w:t>fino a 10</w:t>
            </w:r>
          </w:p>
        </w:tc>
        <w:tc>
          <w:tcPr>
            <w:tcW w:w="3612" w:type="pct"/>
            <w:vAlign w:val="center"/>
          </w:tcPr>
          <w:p w:rsidR="00752F83" w:rsidRDefault="00752F83" w:rsidP="00C01C91">
            <w:pPr>
              <w:tabs>
                <w:tab w:val="left" w:pos="1574"/>
              </w:tabs>
              <w:rPr>
                <w:rFonts w:asciiTheme="majorHAnsi" w:hAnsiTheme="majorHAnsi"/>
              </w:rPr>
            </w:pPr>
            <w:r>
              <w:rPr>
                <w:rFonts w:asciiTheme="majorHAnsi" w:hAnsiTheme="majorHAnsi"/>
              </w:rPr>
              <w:t>Alunni responsabili con abilità solide, partecipano attivamente, utilizzano un metodo di lavoro ordinato e autonomo. Dimostrano impegno e partecipazione costanti.</w:t>
            </w:r>
          </w:p>
        </w:tc>
      </w:tr>
      <w:tr w:rsidR="00752F83" w:rsidTr="00752F83">
        <w:trPr>
          <w:trHeight w:val="343"/>
        </w:trPr>
        <w:tc>
          <w:tcPr>
            <w:tcW w:w="1388" w:type="pct"/>
            <w:vAlign w:val="center"/>
          </w:tcPr>
          <w:p w:rsidR="005B5A51" w:rsidRDefault="00752F83" w:rsidP="00C01C91">
            <w:pPr>
              <w:tabs>
                <w:tab w:val="left" w:pos="1574"/>
              </w:tabs>
              <w:rPr>
                <w:rFonts w:asciiTheme="majorHAnsi" w:hAnsiTheme="majorHAnsi"/>
                <w:i/>
                <w:sz w:val="20"/>
                <w:szCs w:val="20"/>
              </w:rPr>
            </w:pPr>
            <w:r>
              <w:rPr>
                <w:rFonts w:asciiTheme="majorHAnsi" w:hAnsiTheme="majorHAnsi"/>
                <w:i/>
                <w:sz w:val="20"/>
                <w:szCs w:val="20"/>
              </w:rPr>
              <w:t xml:space="preserve">Consolidamento           </w:t>
            </w:r>
          </w:p>
          <w:p w:rsidR="00752F83" w:rsidRDefault="00752F83" w:rsidP="00C01C91">
            <w:pPr>
              <w:tabs>
                <w:tab w:val="left" w:pos="1574"/>
              </w:tabs>
              <w:rPr>
                <w:rFonts w:asciiTheme="majorHAnsi" w:hAnsiTheme="majorHAnsi"/>
                <w:i/>
                <w:sz w:val="20"/>
                <w:szCs w:val="20"/>
              </w:rPr>
            </w:pPr>
            <w:r>
              <w:rPr>
                <w:rFonts w:asciiTheme="majorHAnsi" w:hAnsiTheme="majorHAnsi"/>
                <w:i/>
                <w:sz w:val="20"/>
                <w:szCs w:val="20"/>
              </w:rPr>
              <w:t xml:space="preserve">   fino a 8</w:t>
            </w:r>
          </w:p>
        </w:tc>
        <w:tc>
          <w:tcPr>
            <w:tcW w:w="3612" w:type="pct"/>
            <w:vAlign w:val="center"/>
          </w:tcPr>
          <w:p w:rsidR="00752F83" w:rsidRPr="00B90962" w:rsidRDefault="00752F83" w:rsidP="00C01C91">
            <w:pPr>
              <w:tabs>
                <w:tab w:val="left" w:pos="1574"/>
              </w:tabs>
              <w:rPr>
                <w:rFonts w:asciiTheme="majorHAnsi" w:hAnsiTheme="majorHAnsi"/>
                <w:sz w:val="20"/>
                <w:szCs w:val="20"/>
              </w:rPr>
            </w:pPr>
            <w:r>
              <w:rPr>
                <w:rFonts w:asciiTheme="majorHAnsi" w:hAnsiTheme="majorHAnsi"/>
                <w:sz w:val="20"/>
                <w:szCs w:val="20"/>
              </w:rPr>
              <w:t>Alunni corretti con abilità buone,  si applicano con una certa regolarità, utilizzano con ordine metodo e linguaggi. Dimostrano impegno e partecipazione regolari.</w:t>
            </w:r>
          </w:p>
        </w:tc>
      </w:tr>
      <w:tr w:rsidR="00752F83" w:rsidTr="00752F83">
        <w:trPr>
          <w:trHeight w:val="343"/>
        </w:trPr>
        <w:tc>
          <w:tcPr>
            <w:tcW w:w="1388" w:type="pct"/>
            <w:vAlign w:val="center"/>
          </w:tcPr>
          <w:p w:rsidR="005B5A51" w:rsidRDefault="00752F83" w:rsidP="00C01C91">
            <w:pPr>
              <w:tabs>
                <w:tab w:val="left" w:pos="1574"/>
              </w:tabs>
              <w:rPr>
                <w:rFonts w:asciiTheme="majorHAnsi" w:hAnsiTheme="majorHAnsi"/>
                <w:i/>
                <w:sz w:val="20"/>
                <w:szCs w:val="20"/>
              </w:rPr>
            </w:pPr>
            <w:r>
              <w:rPr>
                <w:rFonts w:asciiTheme="majorHAnsi" w:hAnsiTheme="majorHAnsi"/>
                <w:i/>
                <w:sz w:val="20"/>
                <w:szCs w:val="20"/>
              </w:rPr>
              <w:t xml:space="preserve">Sviluppo                       </w:t>
            </w:r>
          </w:p>
          <w:p w:rsidR="00752F83" w:rsidRDefault="00752F83" w:rsidP="00C01C91">
            <w:pPr>
              <w:tabs>
                <w:tab w:val="left" w:pos="1574"/>
              </w:tabs>
              <w:rPr>
                <w:rFonts w:asciiTheme="majorHAnsi" w:hAnsiTheme="majorHAnsi"/>
                <w:i/>
                <w:sz w:val="20"/>
                <w:szCs w:val="20"/>
              </w:rPr>
            </w:pPr>
            <w:r>
              <w:rPr>
                <w:rFonts w:asciiTheme="majorHAnsi" w:hAnsiTheme="majorHAnsi"/>
                <w:i/>
                <w:sz w:val="20"/>
                <w:szCs w:val="20"/>
              </w:rPr>
              <w:t xml:space="preserve">     fino a 7</w:t>
            </w:r>
          </w:p>
        </w:tc>
        <w:tc>
          <w:tcPr>
            <w:tcW w:w="3612" w:type="pct"/>
            <w:vAlign w:val="center"/>
          </w:tcPr>
          <w:p w:rsidR="00752F83" w:rsidRPr="00B90962" w:rsidRDefault="00752F83" w:rsidP="00C01C91">
            <w:pPr>
              <w:tabs>
                <w:tab w:val="left" w:pos="1574"/>
              </w:tabs>
              <w:rPr>
                <w:rFonts w:asciiTheme="majorHAnsi" w:hAnsiTheme="majorHAnsi"/>
                <w:sz w:val="20"/>
                <w:szCs w:val="20"/>
              </w:rPr>
            </w:pPr>
            <w:r>
              <w:rPr>
                <w:rFonts w:asciiTheme="majorHAnsi" w:hAnsiTheme="majorHAnsi"/>
                <w:sz w:val="20"/>
                <w:szCs w:val="20"/>
              </w:rPr>
              <w:t xml:space="preserve">Alunni con abilità sufficienti, con un metodo di lavoro da migliorare, impegno discontinuo, attenzione e partecipazione a volte  superficiali. </w:t>
            </w:r>
          </w:p>
        </w:tc>
      </w:tr>
      <w:tr w:rsidR="00752F83" w:rsidTr="00752F83">
        <w:trPr>
          <w:trHeight w:val="343"/>
        </w:trPr>
        <w:tc>
          <w:tcPr>
            <w:tcW w:w="1388" w:type="pct"/>
            <w:vAlign w:val="center"/>
          </w:tcPr>
          <w:p w:rsidR="005B5A51" w:rsidRDefault="00752F83" w:rsidP="00C01C91">
            <w:pPr>
              <w:tabs>
                <w:tab w:val="left" w:pos="1574"/>
              </w:tabs>
              <w:rPr>
                <w:rFonts w:asciiTheme="majorHAnsi" w:hAnsiTheme="majorHAnsi"/>
                <w:i/>
                <w:sz w:val="20"/>
                <w:szCs w:val="20"/>
              </w:rPr>
            </w:pPr>
            <w:r>
              <w:rPr>
                <w:rFonts w:asciiTheme="majorHAnsi" w:hAnsiTheme="majorHAnsi"/>
                <w:i/>
                <w:sz w:val="20"/>
                <w:szCs w:val="20"/>
              </w:rPr>
              <w:t xml:space="preserve">Recupero e Bisogni Educativi Speciali            </w:t>
            </w:r>
          </w:p>
          <w:p w:rsidR="00752F83" w:rsidRDefault="00752F83" w:rsidP="00C01C91">
            <w:pPr>
              <w:tabs>
                <w:tab w:val="left" w:pos="1574"/>
              </w:tabs>
              <w:rPr>
                <w:rFonts w:asciiTheme="majorHAnsi" w:hAnsiTheme="majorHAnsi"/>
                <w:i/>
                <w:sz w:val="20"/>
                <w:szCs w:val="20"/>
              </w:rPr>
            </w:pPr>
            <w:r>
              <w:rPr>
                <w:rFonts w:asciiTheme="majorHAnsi" w:hAnsiTheme="majorHAnsi"/>
                <w:i/>
                <w:sz w:val="20"/>
                <w:szCs w:val="20"/>
              </w:rPr>
              <w:t xml:space="preserve">  fino a 5</w:t>
            </w:r>
          </w:p>
        </w:tc>
        <w:tc>
          <w:tcPr>
            <w:tcW w:w="3612" w:type="pct"/>
            <w:vAlign w:val="center"/>
          </w:tcPr>
          <w:p w:rsidR="00752F83" w:rsidRPr="001176C6" w:rsidRDefault="00752F83" w:rsidP="00C01C91">
            <w:pPr>
              <w:tabs>
                <w:tab w:val="left" w:pos="1574"/>
              </w:tabs>
              <w:rPr>
                <w:rFonts w:asciiTheme="majorHAnsi" w:hAnsiTheme="majorHAnsi"/>
                <w:sz w:val="20"/>
                <w:szCs w:val="20"/>
              </w:rPr>
            </w:pPr>
            <w:r>
              <w:rPr>
                <w:rFonts w:asciiTheme="majorHAnsi" w:hAnsiTheme="majorHAnsi"/>
                <w:sz w:val="20"/>
                <w:szCs w:val="20"/>
              </w:rPr>
              <w:t>Alunni che presentano difficoltà di attenzione e applicazione. Non hanno ancora strutturato un metodo di lavoro funzionale, necessitano di guida  e  sollecitazioni.</w:t>
            </w:r>
          </w:p>
        </w:tc>
      </w:tr>
    </w:tbl>
    <w:p w:rsidR="00A90FCD" w:rsidRDefault="00A90FCD" w:rsidP="00306528">
      <w:pPr>
        <w:tabs>
          <w:tab w:val="left" w:pos="1574"/>
        </w:tabs>
        <w:rPr>
          <w:rFonts w:asciiTheme="majorHAnsi" w:hAnsiTheme="majorHAnsi"/>
        </w:rPr>
      </w:pPr>
    </w:p>
    <w:p w:rsidR="00BE00DC" w:rsidRDefault="009C0884">
      <w:pPr>
        <w:tabs>
          <w:tab w:val="left" w:pos="1574"/>
        </w:tabs>
        <w:rPr>
          <w:rFonts w:asciiTheme="majorHAnsi" w:hAnsiTheme="majorHAnsi"/>
          <w:b/>
          <w:sz w:val="28"/>
          <w:szCs w:val="28"/>
        </w:rPr>
      </w:pPr>
      <w:r w:rsidRPr="00BE00DC">
        <w:rPr>
          <w:rFonts w:asciiTheme="majorHAnsi" w:hAnsiTheme="majorHAnsi"/>
          <w:b/>
          <w:sz w:val="28"/>
          <w:szCs w:val="28"/>
        </w:rPr>
        <w:lastRenderedPageBreak/>
        <w:t>TRAGUARDI PER LO SVILUPPO DELLE COMPETENZE</w:t>
      </w:r>
      <w:r w:rsidR="00D0035D" w:rsidRPr="00BE00DC">
        <w:rPr>
          <w:rFonts w:asciiTheme="majorHAnsi" w:hAnsiTheme="majorHAnsi"/>
          <w:b/>
          <w:sz w:val="28"/>
          <w:szCs w:val="28"/>
        </w:rPr>
        <w:t xml:space="preserve"> </w:t>
      </w:r>
      <w:r w:rsidRPr="00BE00DC">
        <w:rPr>
          <w:rFonts w:asciiTheme="majorHAnsi" w:hAnsiTheme="majorHAnsi"/>
          <w:b/>
          <w:sz w:val="28"/>
          <w:szCs w:val="28"/>
        </w:rPr>
        <w:t xml:space="preserve"> </w:t>
      </w:r>
    </w:p>
    <w:p w:rsidR="00473D49" w:rsidRPr="00BE00DC" w:rsidRDefault="009C0884">
      <w:pPr>
        <w:tabs>
          <w:tab w:val="left" w:pos="1574"/>
        </w:tabs>
        <w:rPr>
          <w:rFonts w:asciiTheme="majorHAnsi" w:hAnsiTheme="majorHAnsi"/>
          <w:b/>
          <w:sz w:val="28"/>
          <w:szCs w:val="28"/>
        </w:rPr>
      </w:pPr>
      <w:r w:rsidRPr="00BE00DC">
        <w:rPr>
          <w:rFonts w:asciiTheme="majorHAnsi" w:hAnsiTheme="majorHAnsi"/>
          <w:b/>
          <w:sz w:val="28"/>
          <w:szCs w:val="28"/>
        </w:rPr>
        <w:t>E OBIETTIVI DISCIPLINARI</w:t>
      </w:r>
    </w:p>
    <w:p w:rsidR="009C0884" w:rsidRPr="009C0884" w:rsidRDefault="009C0884">
      <w:pPr>
        <w:tabs>
          <w:tab w:val="left" w:pos="1574"/>
        </w:tabs>
        <w:rPr>
          <w:rFonts w:asciiTheme="majorHAnsi" w:hAnsiTheme="majorHAnsi"/>
          <w:i/>
        </w:rPr>
      </w:pPr>
      <w:r w:rsidRPr="009C0884">
        <w:rPr>
          <w:rFonts w:asciiTheme="majorHAnsi" w:hAnsiTheme="majorHAnsi"/>
          <w:i/>
        </w:rPr>
        <w:t>(Confronta curricolo verticale</w:t>
      </w:r>
      <w:r>
        <w:rPr>
          <w:rFonts w:asciiTheme="majorHAnsi" w:hAnsiTheme="majorHAnsi"/>
          <w:i/>
        </w:rPr>
        <w:t xml:space="preserve"> d’Istituto</w:t>
      </w:r>
      <w:r w:rsidRPr="009C0884">
        <w:rPr>
          <w:rFonts w:asciiTheme="majorHAnsi" w:hAnsiTheme="majorHAnsi"/>
          <w:i/>
        </w:rPr>
        <w:t>)</w:t>
      </w:r>
    </w:p>
    <w:tbl>
      <w:tblPr>
        <w:tblStyle w:val="Grigliatabella"/>
        <w:tblW w:w="0" w:type="auto"/>
        <w:tblLook w:val="04A0"/>
      </w:tblPr>
      <w:tblGrid>
        <w:gridCol w:w="3259"/>
        <w:gridCol w:w="3259"/>
        <w:gridCol w:w="3260"/>
      </w:tblGrid>
      <w:tr w:rsidR="009C0884" w:rsidTr="009C0884">
        <w:tc>
          <w:tcPr>
            <w:tcW w:w="3259" w:type="dxa"/>
            <w:vAlign w:val="center"/>
          </w:tcPr>
          <w:p w:rsidR="009C0884" w:rsidRPr="009C0884" w:rsidRDefault="009C0884" w:rsidP="009C0884">
            <w:pPr>
              <w:tabs>
                <w:tab w:val="left" w:pos="1574"/>
              </w:tabs>
              <w:jc w:val="center"/>
              <w:rPr>
                <w:rFonts w:asciiTheme="majorHAnsi" w:hAnsiTheme="majorHAnsi"/>
                <w:b/>
              </w:rPr>
            </w:pPr>
            <w:r w:rsidRPr="009C0884">
              <w:rPr>
                <w:rFonts w:asciiTheme="majorHAnsi" w:hAnsiTheme="majorHAnsi"/>
                <w:b/>
              </w:rPr>
              <w:t>NUCLEI</w:t>
            </w:r>
          </w:p>
        </w:tc>
        <w:tc>
          <w:tcPr>
            <w:tcW w:w="3259" w:type="dxa"/>
            <w:vAlign w:val="center"/>
          </w:tcPr>
          <w:p w:rsidR="009C0884" w:rsidRPr="009C0884" w:rsidRDefault="009C0884" w:rsidP="009C0884">
            <w:pPr>
              <w:tabs>
                <w:tab w:val="left" w:pos="1574"/>
              </w:tabs>
              <w:jc w:val="center"/>
              <w:rPr>
                <w:rFonts w:asciiTheme="majorHAnsi" w:hAnsiTheme="majorHAnsi"/>
                <w:b/>
              </w:rPr>
            </w:pPr>
            <w:r w:rsidRPr="009C0884">
              <w:rPr>
                <w:rFonts w:asciiTheme="majorHAnsi" w:hAnsiTheme="majorHAnsi"/>
                <w:b/>
              </w:rPr>
              <w:t>TRAGUARDI PER LO SVILUPPO DELLE COMPETENZE</w:t>
            </w:r>
            <w:r w:rsidR="00D0035D">
              <w:rPr>
                <w:rFonts w:asciiTheme="majorHAnsi" w:hAnsiTheme="majorHAnsi"/>
                <w:b/>
              </w:rPr>
              <w:t>/COMPETENZE ATTESE</w:t>
            </w:r>
          </w:p>
        </w:tc>
        <w:tc>
          <w:tcPr>
            <w:tcW w:w="3260" w:type="dxa"/>
            <w:vAlign w:val="center"/>
          </w:tcPr>
          <w:p w:rsidR="009C0884" w:rsidRPr="009C0884" w:rsidRDefault="009C0884" w:rsidP="009C0884">
            <w:pPr>
              <w:tabs>
                <w:tab w:val="left" w:pos="1574"/>
              </w:tabs>
              <w:jc w:val="center"/>
              <w:rPr>
                <w:rFonts w:asciiTheme="majorHAnsi" w:hAnsiTheme="majorHAnsi"/>
                <w:b/>
              </w:rPr>
            </w:pPr>
            <w:r w:rsidRPr="009C0884">
              <w:rPr>
                <w:rFonts w:asciiTheme="majorHAnsi" w:hAnsiTheme="majorHAnsi"/>
                <w:b/>
              </w:rPr>
              <w:t>OBIETTIVI</w:t>
            </w:r>
            <w:r w:rsidR="000F7741">
              <w:rPr>
                <w:rFonts w:asciiTheme="majorHAnsi" w:hAnsiTheme="majorHAnsi"/>
                <w:b/>
              </w:rPr>
              <w:t xml:space="preserve"> DI APPRENDIMENTO</w:t>
            </w:r>
          </w:p>
        </w:tc>
      </w:tr>
      <w:tr w:rsidR="009C0884" w:rsidTr="009C0884">
        <w:trPr>
          <w:trHeight w:val="794"/>
        </w:trPr>
        <w:tc>
          <w:tcPr>
            <w:tcW w:w="3259" w:type="dxa"/>
            <w:vAlign w:val="center"/>
          </w:tcPr>
          <w:p w:rsidR="009C0884" w:rsidRDefault="009C0884" w:rsidP="009C0884">
            <w:pPr>
              <w:tabs>
                <w:tab w:val="left" w:pos="1574"/>
              </w:tabs>
              <w:rPr>
                <w:rFonts w:asciiTheme="majorHAnsi" w:hAnsiTheme="majorHAnsi"/>
              </w:rPr>
            </w:pPr>
          </w:p>
        </w:tc>
        <w:tc>
          <w:tcPr>
            <w:tcW w:w="3259" w:type="dxa"/>
            <w:vAlign w:val="center"/>
          </w:tcPr>
          <w:p w:rsidR="009C0884" w:rsidRDefault="009C0884" w:rsidP="009C0884">
            <w:pPr>
              <w:tabs>
                <w:tab w:val="left" w:pos="1574"/>
              </w:tabs>
              <w:rPr>
                <w:rFonts w:asciiTheme="majorHAnsi" w:hAnsiTheme="majorHAnsi"/>
              </w:rPr>
            </w:pPr>
          </w:p>
        </w:tc>
        <w:tc>
          <w:tcPr>
            <w:tcW w:w="3260" w:type="dxa"/>
            <w:vAlign w:val="center"/>
          </w:tcPr>
          <w:p w:rsidR="009C0884" w:rsidRDefault="009C0884" w:rsidP="009C0884">
            <w:pPr>
              <w:tabs>
                <w:tab w:val="left" w:pos="1574"/>
              </w:tabs>
              <w:rPr>
                <w:rFonts w:asciiTheme="majorHAnsi" w:hAnsiTheme="majorHAnsi"/>
              </w:rPr>
            </w:pPr>
          </w:p>
        </w:tc>
      </w:tr>
      <w:tr w:rsidR="009C0884" w:rsidTr="009C0884">
        <w:trPr>
          <w:trHeight w:val="794"/>
        </w:trPr>
        <w:tc>
          <w:tcPr>
            <w:tcW w:w="3259" w:type="dxa"/>
            <w:vAlign w:val="center"/>
          </w:tcPr>
          <w:p w:rsidR="009C0884" w:rsidRDefault="009C0884" w:rsidP="009C0884">
            <w:pPr>
              <w:tabs>
                <w:tab w:val="left" w:pos="1574"/>
              </w:tabs>
              <w:rPr>
                <w:rFonts w:asciiTheme="majorHAnsi" w:hAnsiTheme="majorHAnsi"/>
              </w:rPr>
            </w:pPr>
          </w:p>
        </w:tc>
        <w:tc>
          <w:tcPr>
            <w:tcW w:w="3259" w:type="dxa"/>
            <w:vAlign w:val="center"/>
          </w:tcPr>
          <w:p w:rsidR="009C0884" w:rsidRDefault="009C0884" w:rsidP="009C0884">
            <w:pPr>
              <w:tabs>
                <w:tab w:val="left" w:pos="1574"/>
              </w:tabs>
              <w:rPr>
                <w:rFonts w:asciiTheme="majorHAnsi" w:hAnsiTheme="majorHAnsi"/>
              </w:rPr>
            </w:pPr>
          </w:p>
        </w:tc>
        <w:tc>
          <w:tcPr>
            <w:tcW w:w="3260" w:type="dxa"/>
            <w:vAlign w:val="center"/>
          </w:tcPr>
          <w:p w:rsidR="009C0884" w:rsidRDefault="009C0884" w:rsidP="009C0884">
            <w:pPr>
              <w:tabs>
                <w:tab w:val="left" w:pos="1574"/>
              </w:tabs>
              <w:rPr>
                <w:rFonts w:asciiTheme="majorHAnsi" w:hAnsiTheme="majorHAnsi"/>
              </w:rPr>
            </w:pPr>
          </w:p>
        </w:tc>
      </w:tr>
      <w:tr w:rsidR="009C0884" w:rsidTr="009C0884">
        <w:trPr>
          <w:trHeight w:val="794"/>
        </w:trPr>
        <w:tc>
          <w:tcPr>
            <w:tcW w:w="3259" w:type="dxa"/>
            <w:vAlign w:val="center"/>
          </w:tcPr>
          <w:p w:rsidR="009C0884" w:rsidRDefault="009C0884" w:rsidP="009C0884">
            <w:pPr>
              <w:tabs>
                <w:tab w:val="left" w:pos="1574"/>
              </w:tabs>
              <w:rPr>
                <w:rFonts w:asciiTheme="majorHAnsi" w:hAnsiTheme="majorHAnsi"/>
              </w:rPr>
            </w:pPr>
          </w:p>
        </w:tc>
        <w:tc>
          <w:tcPr>
            <w:tcW w:w="3259" w:type="dxa"/>
            <w:vAlign w:val="center"/>
          </w:tcPr>
          <w:p w:rsidR="009C0884" w:rsidRDefault="009C0884" w:rsidP="009C0884">
            <w:pPr>
              <w:tabs>
                <w:tab w:val="left" w:pos="1574"/>
              </w:tabs>
              <w:rPr>
                <w:rFonts w:asciiTheme="majorHAnsi" w:hAnsiTheme="majorHAnsi"/>
              </w:rPr>
            </w:pPr>
          </w:p>
        </w:tc>
        <w:tc>
          <w:tcPr>
            <w:tcW w:w="3260" w:type="dxa"/>
            <w:vAlign w:val="center"/>
          </w:tcPr>
          <w:p w:rsidR="009C0884" w:rsidRDefault="009C0884" w:rsidP="009C0884">
            <w:pPr>
              <w:tabs>
                <w:tab w:val="left" w:pos="1574"/>
              </w:tabs>
              <w:rPr>
                <w:rFonts w:asciiTheme="majorHAnsi" w:hAnsiTheme="majorHAnsi"/>
              </w:rPr>
            </w:pPr>
          </w:p>
        </w:tc>
      </w:tr>
    </w:tbl>
    <w:p w:rsidR="009C0884" w:rsidRDefault="009C0884">
      <w:pPr>
        <w:tabs>
          <w:tab w:val="left" w:pos="1574"/>
        </w:tabs>
        <w:rPr>
          <w:rFonts w:asciiTheme="majorHAnsi" w:hAnsiTheme="majorHAnsi"/>
        </w:rPr>
      </w:pPr>
    </w:p>
    <w:p w:rsidR="00601080" w:rsidRDefault="00601080" w:rsidP="00601080">
      <w:pPr>
        <w:tabs>
          <w:tab w:val="left" w:pos="1574"/>
        </w:tabs>
        <w:spacing w:after="0" w:line="240" w:lineRule="auto"/>
        <w:rPr>
          <w:rFonts w:asciiTheme="majorHAnsi" w:hAnsiTheme="majorHAnsi"/>
        </w:rPr>
      </w:pPr>
      <w:r>
        <w:rPr>
          <w:rFonts w:asciiTheme="majorHAnsi" w:hAnsiTheme="majorHAnsi"/>
        </w:rPr>
        <w:t>SVILUPPO COMPETENZE TRASVERSALI:</w:t>
      </w:r>
    </w:p>
    <w:p w:rsidR="00601080" w:rsidRPr="00601080" w:rsidRDefault="00601080" w:rsidP="00601080">
      <w:pPr>
        <w:tabs>
          <w:tab w:val="left" w:pos="1574"/>
        </w:tabs>
        <w:spacing w:after="0" w:line="240" w:lineRule="auto"/>
        <w:rPr>
          <w:rFonts w:asciiTheme="majorHAnsi" w:hAnsiTheme="majorHAnsi"/>
          <w:i/>
        </w:rPr>
      </w:pPr>
      <w:r w:rsidRPr="00601080">
        <w:rPr>
          <w:rFonts w:asciiTheme="majorHAnsi" w:hAnsiTheme="majorHAnsi"/>
          <w:i/>
        </w:rPr>
        <w:t>(fare riferimento alle competenze trasversali individuate nella certificazione di competenze della terza classe della scuola secondaria di primo grado)</w:t>
      </w:r>
    </w:p>
    <w:p w:rsidR="009C0884" w:rsidRDefault="009C0884">
      <w:pPr>
        <w:tabs>
          <w:tab w:val="left" w:pos="1574"/>
        </w:tabs>
        <w:rPr>
          <w:rFonts w:asciiTheme="majorHAnsi" w:hAnsiTheme="majorHAnsi"/>
        </w:rPr>
      </w:pPr>
    </w:p>
    <w:p w:rsidR="007E548E" w:rsidRDefault="009C0884">
      <w:pPr>
        <w:tabs>
          <w:tab w:val="left" w:pos="1574"/>
        </w:tabs>
        <w:rPr>
          <w:rFonts w:asciiTheme="majorHAnsi" w:hAnsiTheme="majorHAnsi"/>
        </w:rPr>
      </w:pPr>
      <w:r w:rsidRPr="00BE00DC">
        <w:rPr>
          <w:rFonts w:asciiTheme="majorHAnsi" w:hAnsiTheme="majorHAnsi"/>
          <w:sz w:val="28"/>
          <w:szCs w:val="28"/>
        </w:rPr>
        <w:t>UNITA’ DI APPRENDIMENTO</w:t>
      </w:r>
      <w:r w:rsidR="007E548E" w:rsidRPr="00BE00DC">
        <w:rPr>
          <w:rFonts w:asciiTheme="majorHAnsi" w:hAnsiTheme="majorHAnsi"/>
          <w:sz w:val="28"/>
          <w:szCs w:val="28"/>
        </w:rPr>
        <w:t xml:space="preserve">  </w:t>
      </w:r>
      <w:r w:rsidR="007E548E">
        <w:rPr>
          <w:rFonts w:asciiTheme="majorHAnsi" w:hAnsiTheme="majorHAnsi"/>
          <w:b/>
          <w:sz w:val="28"/>
          <w:szCs w:val="28"/>
        </w:rPr>
        <w:t xml:space="preserve">      </w:t>
      </w:r>
      <w:r w:rsidR="007E548E">
        <w:rPr>
          <w:rFonts w:asciiTheme="majorHAnsi" w:hAnsiTheme="majorHAnsi"/>
          <w:b/>
          <w:sz w:val="28"/>
          <w:szCs w:val="28"/>
        </w:rPr>
        <w:tab/>
        <w:t xml:space="preserve"> </w:t>
      </w:r>
      <w:r>
        <w:rPr>
          <w:rFonts w:asciiTheme="majorHAnsi" w:hAnsiTheme="majorHAnsi"/>
        </w:rPr>
        <w:t xml:space="preserve"> N. _____________</w:t>
      </w:r>
      <w:r>
        <w:rPr>
          <w:rFonts w:asciiTheme="majorHAnsi" w:hAnsiTheme="majorHAnsi"/>
        </w:rPr>
        <w:tab/>
      </w:r>
      <w:r>
        <w:rPr>
          <w:rFonts w:asciiTheme="majorHAnsi" w:hAnsiTheme="majorHAnsi"/>
        </w:rPr>
        <w:tab/>
      </w:r>
    </w:p>
    <w:p w:rsidR="009C0884" w:rsidRDefault="009C0884">
      <w:pPr>
        <w:tabs>
          <w:tab w:val="left" w:pos="1574"/>
        </w:tabs>
        <w:rPr>
          <w:rFonts w:asciiTheme="majorHAnsi" w:hAnsiTheme="majorHAnsi"/>
        </w:rPr>
      </w:pPr>
      <w:r>
        <w:rPr>
          <w:rFonts w:asciiTheme="majorHAnsi" w:hAnsiTheme="majorHAnsi"/>
        </w:rPr>
        <w:t>TITOLO ____________________________________________</w:t>
      </w:r>
      <w:r w:rsidR="007E548E">
        <w:rPr>
          <w:rFonts w:asciiTheme="majorHAnsi" w:hAnsiTheme="majorHAnsi"/>
        </w:rPr>
        <w:t>___</w:t>
      </w:r>
      <w:r>
        <w:rPr>
          <w:rFonts w:asciiTheme="majorHAnsi" w:hAnsiTheme="majorHAnsi"/>
        </w:rPr>
        <w:t>___</w:t>
      </w:r>
      <w:r w:rsidR="005D2B1E">
        <w:rPr>
          <w:rFonts w:asciiTheme="majorHAnsi" w:hAnsiTheme="majorHAnsi"/>
        </w:rPr>
        <w:t xml:space="preserve">    </w:t>
      </w:r>
      <w:r w:rsidR="005D2B1E">
        <w:rPr>
          <w:rFonts w:asciiTheme="majorHAnsi" w:hAnsiTheme="majorHAnsi"/>
        </w:rPr>
        <w:tab/>
        <w:t>TEMPI______</w:t>
      </w:r>
      <w:r w:rsidR="007E548E">
        <w:rPr>
          <w:rFonts w:asciiTheme="majorHAnsi" w:hAnsiTheme="majorHAnsi"/>
        </w:rPr>
        <w:t>_____________</w:t>
      </w:r>
      <w:r w:rsidR="005D2B1E">
        <w:rPr>
          <w:rFonts w:asciiTheme="majorHAnsi" w:hAnsiTheme="majorHAnsi"/>
        </w:rPr>
        <w:t>________________</w:t>
      </w:r>
    </w:p>
    <w:p w:rsidR="00601080" w:rsidRDefault="00601080">
      <w:pPr>
        <w:tabs>
          <w:tab w:val="left" w:pos="1574"/>
        </w:tabs>
        <w:rPr>
          <w:rFonts w:asciiTheme="majorHAnsi" w:hAnsiTheme="majorHAnsi"/>
        </w:rPr>
      </w:pPr>
    </w:p>
    <w:tbl>
      <w:tblPr>
        <w:tblStyle w:val="Grigliatabella"/>
        <w:tblW w:w="5000" w:type="pct"/>
        <w:tblLook w:val="04A0"/>
      </w:tblPr>
      <w:tblGrid>
        <w:gridCol w:w="4925"/>
        <w:gridCol w:w="4929"/>
      </w:tblGrid>
      <w:tr w:rsidR="00C55E4E" w:rsidTr="00C55E4E">
        <w:tc>
          <w:tcPr>
            <w:tcW w:w="2499" w:type="pct"/>
          </w:tcPr>
          <w:p w:rsidR="00C55E4E" w:rsidRDefault="00C55E4E" w:rsidP="009C0884">
            <w:pPr>
              <w:tabs>
                <w:tab w:val="left" w:pos="1574"/>
              </w:tabs>
              <w:jc w:val="center"/>
              <w:rPr>
                <w:rFonts w:asciiTheme="majorHAnsi" w:hAnsiTheme="majorHAnsi"/>
                <w:b/>
              </w:rPr>
            </w:pPr>
            <w:r>
              <w:rPr>
                <w:rFonts w:asciiTheme="majorHAnsi" w:hAnsiTheme="majorHAnsi"/>
                <w:b/>
              </w:rPr>
              <w:t>OBIETTIVI DI APPRENDIMENTO</w:t>
            </w:r>
          </w:p>
          <w:p w:rsidR="00C55E4E" w:rsidRPr="009C0884" w:rsidRDefault="00C55E4E" w:rsidP="009C0884">
            <w:pPr>
              <w:tabs>
                <w:tab w:val="left" w:pos="1574"/>
              </w:tabs>
              <w:jc w:val="center"/>
              <w:rPr>
                <w:rFonts w:asciiTheme="majorHAnsi" w:hAnsiTheme="majorHAnsi"/>
                <w:i/>
                <w:sz w:val="20"/>
                <w:szCs w:val="20"/>
              </w:rPr>
            </w:pPr>
            <w:r w:rsidRPr="009C0884">
              <w:rPr>
                <w:rFonts w:asciiTheme="majorHAnsi" w:hAnsiTheme="majorHAnsi"/>
                <w:i/>
                <w:sz w:val="20"/>
                <w:szCs w:val="20"/>
              </w:rPr>
              <w:t>(cf. ob. Curricolo verticale d’Istituto)</w:t>
            </w:r>
          </w:p>
        </w:tc>
        <w:tc>
          <w:tcPr>
            <w:tcW w:w="2501" w:type="pct"/>
            <w:vAlign w:val="center"/>
          </w:tcPr>
          <w:p w:rsidR="00C55E4E" w:rsidRPr="009C0884" w:rsidRDefault="00C55E4E" w:rsidP="009C0884">
            <w:pPr>
              <w:tabs>
                <w:tab w:val="left" w:pos="1574"/>
              </w:tabs>
              <w:jc w:val="center"/>
              <w:rPr>
                <w:rFonts w:asciiTheme="majorHAnsi" w:hAnsiTheme="majorHAnsi"/>
                <w:b/>
              </w:rPr>
            </w:pPr>
            <w:r>
              <w:rPr>
                <w:rFonts w:asciiTheme="majorHAnsi" w:hAnsiTheme="majorHAnsi"/>
                <w:b/>
              </w:rPr>
              <w:t>CONOSCENZE</w:t>
            </w:r>
          </w:p>
        </w:tc>
      </w:tr>
      <w:tr w:rsidR="00C55E4E" w:rsidTr="00C55E4E">
        <w:tc>
          <w:tcPr>
            <w:tcW w:w="2499" w:type="pct"/>
          </w:tcPr>
          <w:p w:rsidR="00C55E4E" w:rsidRDefault="00C55E4E">
            <w:pPr>
              <w:tabs>
                <w:tab w:val="left" w:pos="1574"/>
              </w:tabs>
              <w:rPr>
                <w:rFonts w:asciiTheme="majorHAnsi" w:hAnsiTheme="majorHAnsi"/>
              </w:rPr>
            </w:pPr>
          </w:p>
          <w:p w:rsidR="00C55E4E" w:rsidRDefault="00C55E4E">
            <w:pPr>
              <w:tabs>
                <w:tab w:val="left" w:pos="1574"/>
              </w:tabs>
              <w:rPr>
                <w:rFonts w:asciiTheme="majorHAnsi" w:hAnsiTheme="majorHAnsi"/>
              </w:rPr>
            </w:pPr>
          </w:p>
          <w:p w:rsidR="00C55E4E" w:rsidRDefault="00C55E4E">
            <w:pPr>
              <w:tabs>
                <w:tab w:val="left" w:pos="1574"/>
              </w:tabs>
              <w:rPr>
                <w:rFonts w:asciiTheme="majorHAnsi" w:hAnsiTheme="majorHAnsi"/>
              </w:rPr>
            </w:pPr>
          </w:p>
          <w:p w:rsidR="00C55E4E" w:rsidRDefault="00C55E4E">
            <w:pPr>
              <w:tabs>
                <w:tab w:val="left" w:pos="1574"/>
              </w:tabs>
              <w:rPr>
                <w:rFonts w:asciiTheme="majorHAnsi" w:hAnsiTheme="majorHAnsi"/>
              </w:rPr>
            </w:pPr>
          </w:p>
        </w:tc>
        <w:tc>
          <w:tcPr>
            <w:tcW w:w="2501" w:type="pct"/>
          </w:tcPr>
          <w:p w:rsidR="00C55E4E" w:rsidRDefault="00C55E4E">
            <w:pPr>
              <w:tabs>
                <w:tab w:val="left" w:pos="1574"/>
              </w:tabs>
              <w:rPr>
                <w:rFonts w:asciiTheme="majorHAnsi" w:hAnsiTheme="majorHAnsi"/>
              </w:rPr>
            </w:pPr>
          </w:p>
        </w:tc>
      </w:tr>
    </w:tbl>
    <w:p w:rsidR="009C0884" w:rsidRDefault="009C0884">
      <w:pPr>
        <w:tabs>
          <w:tab w:val="left" w:pos="1574"/>
        </w:tabs>
        <w:rPr>
          <w:rFonts w:asciiTheme="majorHAnsi" w:hAnsiTheme="majorHAnsi"/>
        </w:rPr>
      </w:pPr>
    </w:p>
    <w:p w:rsidR="000F47EF" w:rsidRPr="00BE00DC" w:rsidRDefault="000F47EF">
      <w:pPr>
        <w:tabs>
          <w:tab w:val="left" w:pos="1574"/>
        </w:tabs>
        <w:rPr>
          <w:rFonts w:asciiTheme="majorHAnsi" w:hAnsiTheme="majorHAnsi"/>
          <w:sz w:val="28"/>
          <w:szCs w:val="28"/>
        </w:rPr>
      </w:pPr>
      <w:r w:rsidRPr="00BE00DC">
        <w:rPr>
          <w:rFonts w:asciiTheme="majorHAnsi" w:hAnsiTheme="majorHAnsi"/>
          <w:sz w:val="28"/>
          <w:szCs w:val="28"/>
        </w:rPr>
        <w:t>PERCORSI INTERDISCIPLINARI</w:t>
      </w:r>
    </w:p>
    <w:p w:rsidR="000F47EF" w:rsidRDefault="000F47EF">
      <w:pPr>
        <w:tabs>
          <w:tab w:val="left" w:pos="1574"/>
        </w:tabs>
        <w:rPr>
          <w:rFonts w:asciiTheme="majorHAnsi" w:hAnsiTheme="majorHAnsi"/>
        </w:rPr>
      </w:pPr>
      <w:r>
        <w:rPr>
          <w:rFonts w:asciiTheme="majorHAnsi" w:hAnsiTheme="majorHAnsi"/>
        </w:rPr>
        <w:t>(Percorsi da sviluppare nelle unità di apprendimento e che facciano riferimento alle tre aree tematiche)</w:t>
      </w:r>
    </w:p>
    <w:p w:rsidR="000F47EF" w:rsidRPr="000F47EF" w:rsidRDefault="000F47EF">
      <w:pPr>
        <w:tabs>
          <w:tab w:val="left" w:pos="1574"/>
        </w:tabs>
        <w:rPr>
          <w:rFonts w:asciiTheme="majorHAnsi" w:hAnsiTheme="majorHAnsi"/>
          <w:b/>
        </w:rPr>
      </w:pPr>
      <w:r w:rsidRPr="000F47EF">
        <w:rPr>
          <w:rFonts w:asciiTheme="majorHAnsi" w:hAnsiTheme="majorHAnsi"/>
          <w:b/>
        </w:rPr>
        <w:t xml:space="preserve">AREA TEMATICHE </w:t>
      </w:r>
    </w:p>
    <w:p w:rsidR="00F91F8B" w:rsidRDefault="000F47EF" w:rsidP="00B71F23">
      <w:pPr>
        <w:pStyle w:val="Paragrafoelenco"/>
        <w:numPr>
          <w:ilvl w:val="0"/>
          <w:numId w:val="1"/>
        </w:numPr>
        <w:tabs>
          <w:tab w:val="left" w:pos="1574"/>
        </w:tabs>
        <w:rPr>
          <w:rFonts w:asciiTheme="majorHAnsi" w:hAnsiTheme="majorHAnsi"/>
        </w:rPr>
      </w:pPr>
      <w:r w:rsidRPr="00B71F23">
        <w:rPr>
          <w:rFonts w:asciiTheme="majorHAnsi" w:hAnsiTheme="majorHAnsi"/>
        </w:rPr>
        <w:t>EMOZIONI E FANTASIA</w:t>
      </w:r>
      <w:r w:rsidR="00663BBB" w:rsidRPr="00B71F23">
        <w:rPr>
          <w:rFonts w:asciiTheme="majorHAnsi" w:hAnsiTheme="majorHAnsi"/>
        </w:rPr>
        <w:t xml:space="preserve"> (solo per le classi prime)</w:t>
      </w:r>
      <w:r w:rsidR="00F91F8B">
        <w:rPr>
          <w:rFonts w:asciiTheme="majorHAnsi" w:hAnsiTheme="majorHAnsi"/>
        </w:rPr>
        <w:t xml:space="preserve"> </w:t>
      </w:r>
    </w:p>
    <w:p w:rsidR="000F47EF" w:rsidRPr="00B71F23" w:rsidRDefault="000F47EF" w:rsidP="00B71F23">
      <w:pPr>
        <w:pStyle w:val="Paragrafoelenco"/>
        <w:numPr>
          <w:ilvl w:val="0"/>
          <w:numId w:val="1"/>
        </w:numPr>
        <w:tabs>
          <w:tab w:val="left" w:pos="1574"/>
        </w:tabs>
        <w:rPr>
          <w:rFonts w:asciiTheme="majorHAnsi" w:hAnsiTheme="majorHAnsi"/>
        </w:rPr>
      </w:pPr>
      <w:r w:rsidRPr="00B71F23">
        <w:rPr>
          <w:rFonts w:asciiTheme="majorHAnsi" w:hAnsiTheme="majorHAnsi"/>
        </w:rPr>
        <w:t>IL VIAGGIO</w:t>
      </w:r>
      <w:r w:rsidR="00663BBB" w:rsidRPr="00B71F23">
        <w:rPr>
          <w:rFonts w:asciiTheme="majorHAnsi" w:hAnsiTheme="majorHAnsi"/>
        </w:rPr>
        <w:t xml:space="preserve"> (solo per le classi seconde)</w:t>
      </w:r>
    </w:p>
    <w:p w:rsidR="000F47EF" w:rsidRPr="00B71F23" w:rsidRDefault="000F47EF" w:rsidP="00B71F23">
      <w:pPr>
        <w:pStyle w:val="Paragrafoelenco"/>
        <w:numPr>
          <w:ilvl w:val="0"/>
          <w:numId w:val="1"/>
        </w:numPr>
        <w:tabs>
          <w:tab w:val="left" w:pos="1574"/>
        </w:tabs>
        <w:rPr>
          <w:rFonts w:asciiTheme="majorHAnsi" w:hAnsiTheme="majorHAnsi"/>
        </w:rPr>
      </w:pPr>
      <w:r w:rsidRPr="00B71F23">
        <w:rPr>
          <w:rFonts w:asciiTheme="majorHAnsi" w:hAnsiTheme="majorHAnsi"/>
        </w:rPr>
        <w:t>LE CHIAVI DI CASA</w:t>
      </w:r>
      <w:r w:rsidR="00663BBB" w:rsidRPr="00B71F23">
        <w:rPr>
          <w:rFonts w:asciiTheme="majorHAnsi" w:hAnsiTheme="majorHAnsi"/>
        </w:rPr>
        <w:t xml:space="preserve"> (solo per le classi terze)</w:t>
      </w:r>
    </w:p>
    <w:p w:rsidR="000F47EF" w:rsidRDefault="000F47EF">
      <w:pPr>
        <w:tabs>
          <w:tab w:val="left" w:pos="1574"/>
        </w:tabs>
        <w:rPr>
          <w:rFonts w:asciiTheme="majorHAnsi" w:hAnsiTheme="majorHAnsi"/>
        </w:rPr>
      </w:pPr>
    </w:p>
    <w:tbl>
      <w:tblPr>
        <w:tblStyle w:val="Grigliatabella"/>
        <w:tblW w:w="0" w:type="auto"/>
        <w:tblLook w:val="04A0"/>
      </w:tblPr>
      <w:tblGrid>
        <w:gridCol w:w="9778"/>
      </w:tblGrid>
      <w:tr w:rsidR="000F67AF" w:rsidTr="008A4743">
        <w:trPr>
          <w:trHeight w:val="567"/>
        </w:trPr>
        <w:tc>
          <w:tcPr>
            <w:tcW w:w="9778" w:type="dxa"/>
          </w:tcPr>
          <w:p w:rsidR="008A4743" w:rsidRDefault="00442033" w:rsidP="008A4743">
            <w:pPr>
              <w:tabs>
                <w:tab w:val="left" w:pos="1574"/>
              </w:tabs>
              <w:spacing w:before="120" w:after="120"/>
              <w:rPr>
                <w:rFonts w:asciiTheme="majorHAnsi" w:hAnsiTheme="majorHAnsi"/>
              </w:rPr>
            </w:pPr>
            <w:r>
              <w:rPr>
                <w:rFonts w:asciiTheme="majorHAnsi" w:hAnsiTheme="majorHAnsi"/>
              </w:rPr>
              <w:lastRenderedPageBreak/>
              <w:t xml:space="preserve">INTERVENTI PERSONALIZZATI E INDIVIDUALIZZATI PER BES </w:t>
            </w:r>
          </w:p>
        </w:tc>
      </w:tr>
      <w:tr w:rsidR="00846EBA" w:rsidTr="008A4743">
        <w:trPr>
          <w:trHeight w:val="567"/>
        </w:trPr>
        <w:tc>
          <w:tcPr>
            <w:tcW w:w="9778" w:type="dxa"/>
          </w:tcPr>
          <w:p w:rsidR="00846EBA" w:rsidRDefault="00846EBA" w:rsidP="00846EBA">
            <w:pPr>
              <w:tabs>
                <w:tab w:val="left" w:pos="1574"/>
              </w:tabs>
              <w:rPr>
                <w:rFonts w:asciiTheme="majorHAnsi" w:hAnsiTheme="majorHAnsi"/>
              </w:rPr>
            </w:pPr>
          </w:p>
          <w:p w:rsidR="00091D4B" w:rsidRDefault="00091D4B" w:rsidP="00846EBA">
            <w:pPr>
              <w:tabs>
                <w:tab w:val="left" w:pos="1574"/>
              </w:tabs>
              <w:rPr>
                <w:rFonts w:asciiTheme="majorHAnsi" w:hAnsiTheme="majorHAnsi"/>
              </w:rPr>
            </w:pPr>
          </w:p>
          <w:p w:rsidR="00091D4B" w:rsidRDefault="00091D4B" w:rsidP="00846EBA">
            <w:pPr>
              <w:tabs>
                <w:tab w:val="left" w:pos="1574"/>
              </w:tabs>
              <w:rPr>
                <w:rFonts w:asciiTheme="majorHAnsi" w:hAnsiTheme="majorHAnsi"/>
              </w:rPr>
            </w:pPr>
          </w:p>
          <w:p w:rsidR="00BE00DC" w:rsidRDefault="00BE00DC" w:rsidP="00846EBA">
            <w:pPr>
              <w:tabs>
                <w:tab w:val="left" w:pos="1574"/>
              </w:tabs>
              <w:rPr>
                <w:rFonts w:asciiTheme="majorHAnsi" w:hAnsiTheme="majorHAnsi"/>
              </w:rPr>
            </w:pPr>
          </w:p>
          <w:p w:rsidR="00BE00DC" w:rsidRDefault="00BE00DC" w:rsidP="00846EBA">
            <w:pPr>
              <w:tabs>
                <w:tab w:val="left" w:pos="1574"/>
              </w:tabs>
              <w:rPr>
                <w:rFonts w:asciiTheme="majorHAnsi" w:hAnsiTheme="majorHAnsi"/>
              </w:rPr>
            </w:pPr>
          </w:p>
          <w:p w:rsidR="00BE00DC" w:rsidRDefault="00BE00DC" w:rsidP="00846EBA">
            <w:pPr>
              <w:tabs>
                <w:tab w:val="left" w:pos="1574"/>
              </w:tabs>
              <w:rPr>
                <w:rFonts w:asciiTheme="majorHAnsi" w:hAnsiTheme="majorHAnsi"/>
              </w:rPr>
            </w:pPr>
          </w:p>
          <w:p w:rsidR="00BE00DC" w:rsidRDefault="00BE00DC" w:rsidP="00846EBA">
            <w:pPr>
              <w:tabs>
                <w:tab w:val="left" w:pos="1574"/>
              </w:tabs>
              <w:rPr>
                <w:rFonts w:asciiTheme="majorHAnsi" w:hAnsiTheme="majorHAnsi"/>
              </w:rPr>
            </w:pPr>
          </w:p>
          <w:p w:rsidR="00091D4B" w:rsidRDefault="00091D4B" w:rsidP="00846EBA">
            <w:pPr>
              <w:tabs>
                <w:tab w:val="left" w:pos="1574"/>
              </w:tabs>
              <w:rPr>
                <w:rFonts w:asciiTheme="majorHAnsi" w:hAnsiTheme="majorHAnsi"/>
              </w:rPr>
            </w:pPr>
          </w:p>
          <w:p w:rsidR="00091D4B" w:rsidRDefault="00091D4B" w:rsidP="00846EBA">
            <w:pPr>
              <w:tabs>
                <w:tab w:val="left" w:pos="1574"/>
              </w:tabs>
              <w:rPr>
                <w:rFonts w:asciiTheme="majorHAnsi" w:hAnsiTheme="majorHAnsi"/>
              </w:rPr>
            </w:pPr>
          </w:p>
        </w:tc>
      </w:tr>
    </w:tbl>
    <w:p w:rsidR="00846EBA" w:rsidRDefault="00846EBA"/>
    <w:tbl>
      <w:tblPr>
        <w:tblStyle w:val="Grigliatabella"/>
        <w:tblW w:w="0" w:type="auto"/>
        <w:tblLook w:val="04A0"/>
      </w:tblPr>
      <w:tblGrid>
        <w:gridCol w:w="9778"/>
      </w:tblGrid>
      <w:tr w:rsidR="000F67AF" w:rsidTr="00846EBA">
        <w:trPr>
          <w:trHeight w:val="567"/>
        </w:trPr>
        <w:tc>
          <w:tcPr>
            <w:tcW w:w="9778" w:type="dxa"/>
            <w:vAlign w:val="center"/>
          </w:tcPr>
          <w:p w:rsidR="000F67AF" w:rsidRDefault="00846EBA" w:rsidP="00846EBA">
            <w:pPr>
              <w:tabs>
                <w:tab w:val="left" w:pos="1574"/>
              </w:tabs>
              <w:rPr>
                <w:rFonts w:asciiTheme="majorHAnsi" w:hAnsiTheme="majorHAnsi"/>
              </w:rPr>
            </w:pPr>
            <w:r>
              <w:rPr>
                <w:rFonts w:asciiTheme="majorHAnsi" w:hAnsiTheme="majorHAnsi"/>
              </w:rPr>
              <w:t>OBIETTIVI MINIMI</w:t>
            </w:r>
          </w:p>
        </w:tc>
      </w:tr>
      <w:tr w:rsidR="00846EBA" w:rsidTr="00D26A9E">
        <w:tc>
          <w:tcPr>
            <w:tcW w:w="9778" w:type="dxa"/>
          </w:tcPr>
          <w:p w:rsidR="00846EBA" w:rsidRDefault="00846EBA" w:rsidP="00846EBA">
            <w:pPr>
              <w:tabs>
                <w:tab w:val="left" w:pos="1574"/>
              </w:tabs>
              <w:rPr>
                <w:rFonts w:asciiTheme="majorHAnsi" w:hAnsiTheme="majorHAnsi"/>
              </w:rPr>
            </w:pPr>
          </w:p>
          <w:p w:rsidR="00BE00DC" w:rsidRDefault="00BE00DC" w:rsidP="00846EBA">
            <w:pPr>
              <w:tabs>
                <w:tab w:val="left" w:pos="1574"/>
              </w:tabs>
              <w:rPr>
                <w:rFonts w:asciiTheme="majorHAnsi" w:hAnsiTheme="majorHAnsi"/>
              </w:rPr>
            </w:pPr>
          </w:p>
          <w:p w:rsidR="00BE00DC" w:rsidRDefault="00BE00DC" w:rsidP="00846EBA">
            <w:pPr>
              <w:tabs>
                <w:tab w:val="left" w:pos="1574"/>
              </w:tabs>
              <w:rPr>
                <w:rFonts w:asciiTheme="majorHAnsi" w:hAnsiTheme="majorHAnsi"/>
              </w:rPr>
            </w:pPr>
          </w:p>
          <w:p w:rsidR="00BE00DC" w:rsidRDefault="00BE00DC" w:rsidP="00846EBA">
            <w:pPr>
              <w:tabs>
                <w:tab w:val="left" w:pos="1574"/>
              </w:tabs>
              <w:rPr>
                <w:rFonts w:asciiTheme="majorHAnsi" w:hAnsiTheme="majorHAnsi"/>
              </w:rPr>
            </w:pPr>
          </w:p>
          <w:p w:rsidR="00BE00DC" w:rsidRDefault="00BE00DC" w:rsidP="00846EBA">
            <w:pPr>
              <w:tabs>
                <w:tab w:val="left" w:pos="1574"/>
              </w:tabs>
              <w:rPr>
                <w:rFonts w:asciiTheme="majorHAnsi" w:hAnsiTheme="majorHAnsi"/>
              </w:rPr>
            </w:pPr>
          </w:p>
          <w:p w:rsidR="00091D4B" w:rsidRDefault="00091D4B" w:rsidP="00846EBA">
            <w:pPr>
              <w:tabs>
                <w:tab w:val="left" w:pos="1574"/>
              </w:tabs>
              <w:rPr>
                <w:rFonts w:asciiTheme="majorHAnsi" w:hAnsiTheme="majorHAnsi"/>
              </w:rPr>
            </w:pPr>
          </w:p>
          <w:p w:rsidR="00091D4B" w:rsidRDefault="00091D4B" w:rsidP="00846EBA">
            <w:pPr>
              <w:tabs>
                <w:tab w:val="left" w:pos="1574"/>
              </w:tabs>
              <w:rPr>
                <w:rFonts w:asciiTheme="majorHAnsi" w:hAnsiTheme="majorHAnsi"/>
              </w:rPr>
            </w:pPr>
          </w:p>
          <w:p w:rsidR="00846EBA" w:rsidRDefault="00846EBA" w:rsidP="00846EBA">
            <w:pPr>
              <w:tabs>
                <w:tab w:val="left" w:pos="1574"/>
              </w:tabs>
              <w:rPr>
                <w:rFonts w:asciiTheme="majorHAnsi" w:hAnsiTheme="majorHAnsi"/>
              </w:rPr>
            </w:pPr>
          </w:p>
          <w:p w:rsidR="00846EBA" w:rsidRDefault="00846EBA" w:rsidP="00846EBA">
            <w:pPr>
              <w:tabs>
                <w:tab w:val="left" w:pos="1574"/>
              </w:tabs>
              <w:rPr>
                <w:rFonts w:asciiTheme="majorHAnsi" w:hAnsiTheme="majorHAnsi"/>
              </w:rPr>
            </w:pPr>
          </w:p>
        </w:tc>
      </w:tr>
    </w:tbl>
    <w:p w:rsidR="00430713" w:rsidRDefault="00430713">
      <w:pPr>
        <w:tabs>
          <w:tab w:val="left" w:pos="1574"/>
        </w:tabs>
        <w:rPr>
          <w:rFonts w:asciiTheme="majorHAnsi" w:hAnsiTheme="majorHAnsi"/>
          <w:b/>
          <w:sz w:val="28"/>
          <w:szCs w:val="28"/>
        </w:rPr>
      </w:pPr>
    </w:p>
    <w:p w:rsidR="00E41949" w:rsidRDefault="00E41949">
      <w:pPr>
        <w:tabs>
          <w:tab w:val="left" w:pos="1574"/>
        </w:tabs>
        <w:rPr>
          <w:rFonts w:asciiTheme="majorHAnsi" w:hAnsiTheme="majorHAnsi"/>
          <w:b/>
          <w:sz w:val="28"/>
          <w:szCs w:val="28"/>
        </w:rPr>
      </w:pPr>
      <w:r>
        <w:rPr>
          <w:rFonts w:asciiTheme="majorHAnsi" w:hAnsiTheme="majorHAnsi"/>
          <w:b/>
          <w:sz w:val="28"/>
          <w:szCs w:val="28"/>
        </w:rPr>
        <w:t>INTERVENTI PER CIASCUNA FASCIA DI LIVELLO</w:t>
      </w:r>
    </w:p>
    <w:tbl>
      <w:tblPr>
        <w:tblStyle w:val="Grigliatabella"/>
        <w:tblW w:w="5000" w:type="pct"/>
        <w:tblLook w:val="04A0"/>
      </w:tblPr>
      <w:tblGrid>
        <w:gridCol w:w="4927"/>
        <w:gridCol w:w="4927"/>
      </w:tblGrid>
      <w:tr w:rsidR="00A50DB9" w:rsidTr="00A50DB9">
        <w:trPr>
          <w:trHeight w:val="567"/>
        </w:trPr>
        <w:tc>
          <w:tcPr>
            <w:tcW w:w="2500" w:type="pct"/>
            <w:vAlign w:val="center"/>
          </w:tcPr>
          <w:p w:rsidR="00A50DB9" w:rsidRPr="00930B68" w:rsidRDefault="00A50DB9" w:rsidP="00E9193C">
            <w:pPr>
              <w:tabs>
                <w:tab w:val="left" w:pos="1574"/>
              </w:tabs>
              <w:jc w:val="center"/>
              <w:rPr>
                <w:rFonts w:asciiTheme="majorHAnsi" w:hAnsiTheme="majorHAnsi"/>
                <w:b/>
              </w:rPr>
            </w:pPr>
            <w:r w:rsidRPr="00930B68">
              <w:rPr>
                <w:rFonts w:asciiTheme="majorHAnsi" w:hAnsiTheme="majorHAnsi"/>
                <w:b/>
              </w:rPr>
              <w:t>Interventi per il potenziamento</w:t>
            </w:r>
          </w:p>
          <w:p w:rsidR="00A50DB9" w:rsidRDefault="00A50DB9" w:rsidP="00E9193C">
            <w:pPr>
              <w:tabs>
                <w:tab w:val="left" w:pos="1574"/>
              </w:tabs>
              <w:jc w:val="center"/>
              <w:rPr>
                <w:rFonts w:asciiTheme="majorHAnsi" w:hAnsiTheme="majorHAnsi"/>
              </w:rPr>
            </w:pPr>
            <w:r>
              <w:rPr>
                <w:rFonts w:asciiTheme="majorHAnsi" w:hAnsiTheme="majorHAnsi"/>
              </w:rPr>
              <w:t>di conoscenze e competenze</w:t>
            </w:r>
          </w:p>
        </w:tc>
        <w:tc>
          <w:tcPr>
            <w:tcW w:w="2500" w:type="pct"/>
            <w:vAlign w:val="center"/>
          </w:tcPr>
          <w:p w:rsidR="00A50DB9" w:rsidRPr="00930B68" w:rsidRDefault="00A50DB9" w:rsidP="00E9193C">
            <w:pPr>
              <w:tabs>
                <w:tab w:val="left" w:pos="1574"/>
              </w:tabs>
              <w:jc w:val="center"/>
              <w:rPr>
                <w:rFonts w:asciiTheme="majorHAnsi" w:hAnsiTheme="majorHAnsi"/>
                <w:b/>
              </w:rPr>
            </w:pPr>
            <w:r w:rsidRPr="00930B68">
              <w:rPr>
                <w:rFonts w:asciiTheme="majorHAnsi" w:hAnsiTheme="majorHAnsi"/>
                <w:b/>
              </w:rPr>
              <w:t>Interventi per il consolidamento</w:t>
            </w:r>
          </w:p>
          <w:p w:rsidR="00A50DB9" w:rsidRDefault="00A50DB9" w:rsidP="00E9193C">
            <w:pPr>
              <w:tabs>
                <w:tab w:val="left" w:pos="1574"/>
              </w:tabs>
              <w:jc w:val="center"/>
              <w:rPr>
                <w:rFonts w:asciiTheme="majorHAnsi" w:hAnsiTheme="majorHAnsi"/>
              </w:rPr>
            </w:pPr>
            <w:r>
              <w:rPr>
                <w:rFonts w:asciiTheme="majorHAnsi" w:hAnsiTheme="majorHAnsi"/>
              </w:rPr>
              <w:t>di conoscenze e competenze</w:t>
            </w:r>
          </w:p>
        </w:tc>
      </w:tr>
      <w:tr w:rsidR="00A50DB9" w:rsidTr="00A50DB9">
        <w:tc>
          <w:tcPr>
            <w:tcW w:w="2500" w:type="pct"/>
          </w:tcPr>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Affidamento di incarichi di responsabilità</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Impulso allo spirito critico e alla creatività</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Rielaborazione e problematizzazione dei contenuti</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xml:space="preserve">⎕ Ricerche individuali e/o di gruppo </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Attività guidate a crescente livello di difficoltà</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Inserimento in gruppi di lavoro motivati</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Ricorso a situazioni concrete di lavoro</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Esercitazioni per migliorare/perfezionare il metodo di lavoro</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Offerta di occasioni gratificanti</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Valorizzazione degli interessi extrascolastici positivi</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Guida ad un comportamento equilibrato/responsabile</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_________________________________</w:t>
            </w:r>
          </w:p>
          <w:p w:rsidR="00A50DB9" w:rsidRDefault="00A50DB9" w:rsidP="00D26A9E">
            <w:pPr>
              <w:tabs>
                <w:tab w:val="left" w:pos="1574"/>
              </w:tabs>
              <w:rPr>
                <w:rFonts w:asciiTheme="majorHAnsi" w:hAnsiTheme="majorHAnsi"/>
              </w:rPr>
            </w:pPr>
          </w:p>
          <w:p w:rsidR="00A50DB9" w:rsidRDefault="00A50DB9" w:rsidP="00D26A9E">
            <w:pPr>
              <w:tabs>
                <w:tab w:val="left" w:pos="1574"/>
              </w:tabs>
              <w:rPr>
                <w:rFonts w:asciiTheme="majorHAnsi" w:hAnsiTheme="majorHAnsi"/>
              </w:rPr>
            </w:pPr>
          </w:p>
        </w:tc>
        <w:tc>
          <w:tcPr>
            <w:tcW w:w="2500" w:type="pct"/>
          </w:tcPr>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Affidamento di incarichi di responsabilità</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Impulso allo spirito critico e alla creatività</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Rielaborazione e problematizzazione dei contenuti</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xml:space="preserve">⎕ Ricerche individuali e/o di gruppo </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Attività guidate a crescente livello di difficoltà</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Inserimento in gruppi di lavoro motivati</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Ricorso a situazioni concrete di lavoro</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Esercitazioni per migliorare/perfezionare il metodo di lavoro</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Offerta di occasioni gratificanti</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w:t>
            </w:r>
            <w:r w:rsidR="005B39F3">
              <w:rPr>
                <w:rFonts w:asciiTheme="majorHAnsi" w:hAnsiTheme="majorHAnsi"/>
                <w:sz w:val="20"/>
                <w:szCs w:val="20"/>
              </w:rPr>
              <w:t xml:space="preserve"> Iniziative di </w:t>
            </w:r>
            <w:r w:rsidRPr="00FE1AF2">
              <w:rPr>
                <w:rFonts w:asciiTheme="majorHAnsi" w:hAnsiTheme="majorHAnsi"/>
                <w:sz w:val="20"/>
                <w:szCs w:val="20"/>
              </w:rPr>
              <w:t>consolidamento delle conoscenze e delle abilità</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Valorizzazione degli interessi extrascolastici positivi</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Guida ad un comportamento equilibrato/responsabile</w:t>
            </w:r>
          </w:p>
          <w:p w:rsidR="00A50DB9" w:rsidRPr="00FE1AF2" w:rsidRDefault="00A50DB9" w:rsidP="00FE1AF2">
            <w:pPr>
              <w:tabs>
                <w:tab w:val="left" w:pos="1574"/>
              </w:tabs>
              <w:spacing w:before="120"/>
              <w:rPr>
                <w:rFonts w:asciiTheme="majorHAnsi" w:hAnsiTheme="majorHAnsi"/>
                <w:sz w:val="20"/>
                <w:szCs w:val="20"/>
              </w:rPr>
            </w:pPr>
            <w:r w:rsidRPr="00FE1AF2">
              <w:rPr>
                <w:rFonts w:asciiTheme="majorHAnsi" w:hAnsiTheme="majorHAnsi"/>
                <w:sz w:val="20"/>
                <w:szCs w:val="20"/>
              </w:rPr>
              <w:t>⎕ _________________________________</w:t>
            </w:r>
          </w:p>
          <w:p w:rsidR="00A50DB9" w:rsidRDefault="00A50DB9" w:rsidP="00D26A9E">
            <w:pPr>
              <w:tabs>
                <w:tab w:val="left" w:pos="1574"/>
              </w:tabs>
              <w:rPr>
                <w:rFonts w:asciiTheme="majorHAnsi" w:hAnsiTheme="majorHAnsi"/>
              </w:rPr>
            </w:pPr>
          </w:p>
        </w:tc>
      </w:tr>
    </w:tbl>
    <w:p w:rsidR="003220F2" w:rsidRDefault="003220F2" w:rsidP="00007901">
      <w:pPr>
        <w:tabs>
          <w:tab w:val="left" w:pos="1574"/>
        </w:tabs>
        <w:rPr>
          <w:rFonts w:asciiTheme="majorHAnsi" w:hAnsiTheme="majorHAnsi"/>
          <w:b/>
          <w:sz w:val="28"/>
          <w:szCs w:val="28"/>
        </w:rPr>
      </w:pPr>
    </w:p>
    <w:tbl>
      <w:tblPr>
        <w:tblStyle w:val="Grigliatabella"/>
        <w:tblW w:w="9778" w:type="dxa"/>
        <w:tblLook w:val="04A0"/>
      </w:tblPr>
      <w:tblGrid>
        <w:gridCol w:w="4889"/>
        <w:gridCol w:w="4889"/>
      </w:tblGrid>
      <w:tr w:rsidR="00A50DB9" w:rsidTr="00A50DB9">
        <w:tc>
          <w:tcPr>
            <w:tcW w:w="4889" w:type="dxa"/>
            <w:vAlign w:val="center"/>
          </w:tcPr>
          <w:p w:rsidR="00A50DB9" w:rsidRPr="00930B68" w:rsidRDefault="00A50DB9" w:rsidP="00C01C91">
            <w:pPr>
              <w:tabs>
                <w:tab w:val="left" w:pos="1574"/>
              </w:tabs>
              <w:jc w:val="center"/>
              <w:rPr>
                <w:rFonts w:asciiTheme="majorHAnsi" w:hAnsiTheme="majorHAnsi"/>
                <w:b/>
              </w:rPr>
            </w:pPr>
            <w:r w:rsidRPr="00930B68">
              <w:rPr>
                <w:rFonts w:asciiTheme="majorHAnsi" w:hAnsiTheme="majorHAnsi"/>
                <w:b/>
              </w:rPr>
              <w:lastRenderedPageBreak/>
              <w:t>Interventi per lo sviluppo</w:t>
            </w:r>
          </w:p>
          <w:p w:rsidR="00A50DB9" w:rsidRDefault="00A50DB9" w:rsidP="00C01C91">
            <w:pPr>
              <w:tabs>
                <w:tab w:val="left" w:pos="1574"/>
              </w:tabs>
              <w:jc w:val="center"/>
              <w:rPr>
                <w:rFonts w:asciiTheme="majorHAnsi" w:hAnsiTheme="majorHAnsi"/>
              </w:rPr>
            </w:pPr>
            <w:r>
              <w:rPr>
                <w:rFonts w:asciiTheme="majorHAnsi" w:hAnsiTheme="majorHAnsi"/>
              </w:rPr>
              <w:t>di conoscenze e competenze</w:t>
            </w:r>
          </w:p>
        </w:tc>
        <w:tc>
          <w:tcPr>
            <w:tcW w:w="4889" w:type="dxa"/>
            <w:vAlign w:val="center"/>
          </w:tcPr>
          <w:p w:rsidR="00A50DB9" w:rsidRPr="00930B68" w:rsidRDefault="00A50DB9" w:rsidP="00C01C91">
            <w:pPr>
              <w:tabs>
                <w:tab w:val="left" w:pos="1574"/>
              </w:tabs>
              <w:jc w:val="center"/>
              <w:rPr>
                <w:rFonts w:asciiTheme="majorHAnsi" w:hAnsiTheme="majorHAnsi"/>
                <w:b/>
              </w:rPr>
            </w:pPr>
            <w:r>
              <w:rPr>
                <w:rFonts w:asciiTheme="majorHAnsi" w:hAnsiTheme="majorHAnsi"/>
                <w:b/>
              </w:rPr>
              <w:t>Interventi il recupero</w:t>
            </w:r>
          </w:p>
          <w:p w:rsidR="00A50DB9" w:rsidRDefault="00A50DB9" w:rsidP="00C01C91">
            <w:pPr>
              <w:tabs>
                <w:tab w:val="left" w:pos="1574"/>
              </w:tabs>
              <w:jc w:val="center"/>
              <w:rPr>
                <w:rFonts w:asciiTheme="majorHAnsi" w:hAnsiTheme="majorHAnsi"/>
              </w:rPr>
            </w:pPr>
            <w:r>
              <w:rPr>
                <w:rFonts w:asciiTheme="majorHAnsi" w:hAnsiTheme="majorHAnsi"/>
              </w:rPr>
              <w:t>di conoscenze e competenze</w:t>
            </w:r>
          </w:p>
        </w:tc>
      </w:tr>
      <w:tr w:rsidR="00A50DB9" w:rsidTr="00A50DB9">
        <w:tc>
          <w:tcPr>
            <w:tcW w:w="4889" w:type="dxa"/>
          </w:tcPr>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Affidamento di incarichi di responsabilità</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xml:space="preserve">⎕ Ricerche individuali e/o di gruppo </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Attività guidate a crescente livello di difficoltà</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Inserimento in gruppi di lavoro motivati</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Ricorso a situazioni concrete di lavoro</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Allungamento dei tempi di assimilazione dei contenuti</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Controllo sistematico dei compiti svolti a casa e del materiale</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xml:space="preserve">⎕ Esercitazioni per </w:t>
            </w:r>
            <w:r w:rsidR="00111115">
              <w:rPr>
                <w:rFonts w:asciiTheme="majorHAnsi" w:hAnsiTheme="majorHAnsi"/>
                <w:sz w:val="20"/>
                <w:szCs w:val="20"/>
              </w:rPr>
              <w:t>acquisire un</w:t>
            </w:r>
            <w:r w:rsidRPr="00FE1AF2">
              <w:rPr>
                <w:rFonts w:asciiTheme="majorHAnsi" w:hAnsiTheme="majorHAnsi"/>
                <w:sz w:val="20"/>
                <w:szCs w:val="20"/>
              </w:rPr>
              <w:t xml:space="preserve"> metodo di lavoro</w:t>
            </w:r>
            <w:r w:rsidR="00111115">
              <w:rPr>
                <w:rFonts w:asciiTheme="majorHAnsi" w:hAnsiTheme="majorHAnsi"/>
                <w:sz w:val="20"/>
                <w:szCs w:val="20"/>
              </w:rPr>
              <w:t xml:space="preserve"> funzionale</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Offerta di occasioni gratificanti</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Iniziative di recupero /consolidamento delle conoscenze e delle abilità</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Valorizzazione degli interessi extrascolastici positivi</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Guida ad un comportamento equilibrato/responsabile</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_________________________________</w:t>
            </w:r>
          </w:p>
          <w:p w:rsidR="00A50DB9" w:rsidRDefault="00A50DB9" w:rsidP="00C01C91">
            <w:pPr>
              <w:tabs>
                <w:tab w:val="left" w:pos="1574"/>
              </w:tabs>
              <w:rPr>
                <w:rFonts w:asciiTheme="majorHAnsi" w:hAnsiTheme="majorHAnsi"/>
              </w:rPr>
            </w:pPr>
          </w:p>
        </w:tc>
        <w:tc>
          <w:tcPr>
            <w:tcW w:w="4889" w:type="dxa"/>
          </w:tcPr>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Affidamento di incarichi di responsabilità</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xml:space="preserve">⎕ Ricerche individuali e/o di gruppo </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Attività guidate a crescente livello di difficoltà</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Inserimento in gruppi di lavoro motivati</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Ricorso a situazioni concrete di lavoro</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Allungamento dei tempi di assimilazione dei contenuti</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Controllo sistematico dei compiti svolti a casa e del materiale</w:t>
            </w:r>
          </w:p>
          <w:p w:rsidR="00111115" w:rsidRPr="00FE1AF2" w:rsidRDefault="00111115" w:rsidP="00111115">
            <w:pPr>
              <w:tabs>
                <w:tab w:val="left" w:pos="1574"/>
              </w:tabs>
              <w:spacing w:before="120"/>
              <w:rPr>
                <w:rFonts w:asciiTheme="majorHAnsi" w:hAnsiTheme="majorHAnsi"/>
                <w:sz w:val="20"/>
                <w:szCs w:val="20"/>
              </w:rPr>
            </w:pPr>
            <w:r w:rsidRPr="00FE1AF2">
              <w:rPr>
                <w:rFonts w:asciiTheme="majorHAnsi" w:hAnsiTheme="majorHAnsi"/>
                <w:sz w:val="20"/>
                <w:szCs w:val="20"/>
              </w:rPr>
              <w:t xml:space="preserve">⎕ Esercitazioni per </w:t>
            </w:r>
            <w:r>
              <w:rPr>
                <w:rFonts w:asciiTheme="majorHAnsi" w:hAnsiTheme="majorHAnsi"/>
                <w:sz w:val="20"/>
                <w:szCs w:val="20"/>
              </w:rPr>
              <w:t>acquisire un</w:t>
            </w:r>
            <w:r w:rsidRPr="00FE1AF2">
              <w:rPr>
                <w:rFonts w:asciiTheme="majorHAnsi" w:hAnsiTheme="majorHAnsi"/>
                <w:sz w:val="20"/>
                <w:szCs w:val="20"/>
              </w:rPr>
              <w:t xml:space="preserve"> metodo di lavoro</w:t>
            </w:r>
            <w:r>
              <w:rPr>
                <w:rFonts w:asciiTheme="majorHAnsi" w:hAnsiTheme="majorHAnsi"/>
                <w:sz w:val="20"/>
                <w:szCs w:val="20"/>
              </w:rPr>
              <w:t xml:space="preserve"> funzionale</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Offerta di occasioni gratificanti</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Iniziative di recupero /consolidamento delle conoscenze e delle abilità</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Valorizzazione degli interessi extrascolastici positivi</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Guida ad un comportamento equilibrato/responsabile</w:t>
            </w:r>
          </w:p>
          <w:p w:rsidR="00A50DB9" w:rsidRPr="00FE1AF2" w:rsidRDefault="00A50DB9" w:rsidP="00C01C91">
            <w:pPr>
              <w:tabs>
                <w:tab w:val="left" w:pos="1574"/>
              </w:tabs>
              <w:spacing w:before="120"/>
              <w:rPr>
                <w:rFonts w:asciiTheme="majorHAnsi" w:hAnsiTheme="majorHAnsi"/>
                <w:sz w:val="20"/>
                <w:szCs w:val="20"/>
              </w:rPr>
            </w:pPr>
            <w:r w:rsidRPr="00FE1AF2">
              <w:rPr>
                <w:rFonts w:asciiTheme="majorHAnsi" w:hAnsiTheme="majorHAnsi"/>
                <w:sz w:val="20"/>
                <w:szCs w:val="20"/>
              </w:rPr>
              <w:t>⎕ _________________________________</w:t>
            </w:r>
          </w:p>
          <w:p w:rsidR="00A50DB9" w:rsidRDefault="00A50DB9" w:rsidP="00C01C91">
            <w:pPr>
              <w:tabs>
                <w:tab w:val="left" w:pos="1574"/>
              </w:tabs>
              <w:rPr>
                <w:rFonts w:asciiTheme="majorHAnsi" w:hAnsiTheme="majorHAnsi"/>
              </w:rPr>
            </w:pPr>
          </w:p>
        </w:tc>
      </w:tr>
    </w:tbl>
    <w:p w:rsidR="00A50DB9" w:rsidRDefault="00A50DB9" w:rsidP="00007901">
      <w:pPr>
        <w:tabs>
          <w:tab w:val="left" w:pos="1574"/>
        </w:tabs>
        <w:rPr>
          <w:rFonts w:asciiTheme="majorHAnsi" w:hAnsiTheme="majorHAnsi"/>
          <w:b/>
          <w:sz w:val="28"/>
          <w:szCs w:val="28"/>
        </w:rPr>
      </w:pPr>
    </w:p>
    <w:p w:rsidR="00007901" w:rsidRDefault="00007901" w:rsidP="00007901">
      <w:pPr>
        <w:tabs>
          <w:tab w:val="left" w:pos="1574"/>
        </w:tabs>
        <w:rPr>
          <w:rFonts w:asciiTheme="majorHAnsi" w:hAnsiTheme="majorHAnsi"/>
          <w:b/>
          <w:sz w:val="28"/>
          <w:szCs w:val="28"/>
        </w:rPr>
      </w:pPr>
      <w:r>
        <w:rPr>
          <w:rFonts w:asciiTheme="majorHAnsi" w:hAnsiTheme="majorHAnsi"/>
          <w:b/>
          <w:sz w:val="28"/>
          <w:szCs w:val="28"/>
        </w:rPr>
        <w:t>INDICAZIONI METODOLOGICHE DISCIPLINAR</w:t>
      </w:r>
      <w:r w:rsidR="001A6F61">
        <w:rPr>
          <w:rFonts w:asciiTheme="majorHAnsi" w:hAnsiTheme="majorHAnsi"/>
          <w:b/>
          <w:sz w:val="28"/>
          <w:szCs w:val="28"/>
        </w:rPr>
        <w:t xml:space="preserve">I </w:t>
      </w:r>
    </w:p>
    <w:tbl>
      <w:tblPr>
        <w:tblStyle w:val="Grigliatabella"/>
        <w:tblW w:w="0" w:type="auto"/>
        <w:tblLook w:val="04A0"/>
      </w:tblPr>
      <w:tblGrid>
        <w:gridCol w:w="9778"/>
      </w:tblGrid>
      <w:tr w:rsidR="00007901" w:rsidTr="009864BA">
        <w:tc>
          <w:tcPr>
            <w:tcW w:w="9778" w:type="dxa"/>
          </w:tcPr>
          <w:p w:rsidR="00007901" w:rsidRDefault="00007901" w:rsidP="00007901">
            <w:pPr>
              <w:tabs>
                <w:tab w:val="left" w:pos="1574"/>
              </w:tabs>
              <w:spacing w:before="120" w:after="120"/>
              <w:rPr>
                <w:rFonts w:asciiTheme="majorHAnsi" w:hAnsiTheme="majorHAnsi"/>
                <w:b/>
                <w:sz w:val="28"/>
                <w:szCs w:val="28"/>
              </w:rPr>
            </w:pPr>
            <w:r>
              <w:rPr>
                <w:rFonts w:asciiTheme="majorHAnsi" w:hAnsiTheme="majorHAnsi"/>
                <w:b/>
                <w:sz w:val="28"/>
                <w:szCs w:val="28"/>
              </w:rPr>
              <w:t>Indicazioni specifiche disciplinari</w:t>
            </w:r>
            <w:r w:rsidR="001A6F61">
              <w:rPr>
                <w:rFonts w:asciiTheme="majorHAnsi" w:hAnsiTheme="majorHAnsi"/>
                <w:b/>
                <w:sz w:val="28"/>
                <w:szCs w:val="28"/>
              </w:rPr>
              <w:t xml:space="preserve"> e attività disciplinari</w:t>
            </w:r>
          </w:p>
        </w:tc>
      </w:tr>
      <w:tr w:rsidR="009864BA" w:rsidTr="009864BA">
        <w:tc>
          <w:tcPr>
            <w:tcW w:w="9778" w:type="dxa"/>
          </w:tcPr>
          <w:p w:rsidR="000D31FD" w:rsidRDefault="000D31FD" w:rsidP="008A4743">
            <w:pPr>
              <w:tabs>
                <w:tab w:val="left" w:pos="1574"/>
              </w:tabs>
              <w:rPr>
                <w:rFonts w:asciiTheme="majorHAnsi" w:hAnsiTheme="majorHAnsi"/>
                <w:b/>
                <w:sz w:val="28"/>
                <w:szCs w:val="28"/>
              </w:rPr>
            </w:pPr>
          </w:p>
          <w:p w:rsidR="000D31FD" w:rsidRDefault="000D31FD" w:rsidP="008A4743">
            <w:pPr>
              <w:tabs>
                <w:tab w:val="left" w:pos="1574"/>
              </w:tabs>
              <w:rPr>
                <w:rFonts w:asciiTheme="majorHAnsi" w:hAnsiTheme="majorHAnsi"/>
                <w:b/>
                <w:sz w:val="28"/>
                <w:szCs w:val="28"/>
              </w:rPr>
            </w:pPr>
          </w:p>
          <w:p w:rsidR="000D31FD" w:rsidRDefault="000D31FD" w:rsidP="008A4743">
            <w:pPr>
              <w:tabs>
                <w:tab w:val="left" w:pos="1574"/>
              </w:tabs>
              <w:rPr>
                <w:rFonts w:asciiTheme="majorHAnsi" w:hAnsiTheme="majorHAnsi"/>
                <w:b/>
                <w:sz w:val="28"/>
                <w:szCs w:val="28"/>
              </w:rPr>
            </w:pPr>
          </w:p>
          <w:p w:rsidR="00BE00DC" w:rsidRDefault="00BE00DC" w:rsidP="008A4743">
            <w:pPr>
              <w:tabs>
                <w:tab w:val="left" w:pos="1574"/>
              </w:tabs>
              <w:rPr>
                <w:rFonts w:asciiTheme="majorHAnsi" w:hAnsiTheme="majorHAnsi"/>
                <w:b/>
                <w:sz w:val="28"/>
                <w:szCs w:val="28"/>
              </w:rPr>
            </w:pPr>
          </w:p>
          <w:p w:rsidR="00BE00DC" w:rsidRDefault="00BE00DC" w:rsidP="008A4743">
            <w:pPr>
              <w:tabs>
                <w:tab w:val="left" w:pos="1574"/>
              </w:tabs>
              <w:rPr>
                <w:rFonts w:asciiTheme="majorHAnsi" w:hAnsiTheme="majorHAnsi"/>
                <w:b/>
                <w:sz w:val="28"/>
                <w:szCs w:val="28"/>
              </w:rPr>
            </w:pPr>
          </w:p>
        </w:tc>
      </w:tr>
      <w:tr w:rsidR="00007901" w:rsidTr="009864BA">
        <w:tc>
          <w:tcPr>
            <w:tcW w:w="9778" w:type="dxa"/>
          </w:tcPr>
          <w:p w:rsidR="00007901" w:rsidRDefault="00007901" w:rsidP="00007901">
            <w:pPr>
              <w:tabs>
                <w:tab w:val="left" w:pos="1574"/>
              </w:tabs>
              <w:spacing w:before="120" w:after="120"/>
              <w:rPr>
                <w:rFonts w:asciiTheme="majorHAnsi" w:hAnsiTheme="majorHAnsi"/>
                <w:b/>
                <w:sz w:val="28"/>
                <w:szCs w:val="28"/>
              </w:rPr>
            </w:pPr>
            <w:r>
              <w:rPr>
                <w:rFonts w:asciiTheme="majorHAnsi" w:hAnsiTheme="majorHAnsi"/>
                <w:b/>
                <w:sz w:val="28"/>
                <w:szCs w:val="28"/>
              </w:rPr>
              <w:t>Metodologie utilizzate</w:t>
            </w:r>
          </w:p>
        </w:tc>
      </w:tr>
      <w:tr w:rsidR="00007901" w:rsidTr="009864BA">
        <w:tc>
          <w:tcPr>
            <w:tcW w:w="9778" w:type="dxa"/>
          </w:tcPr>
          <w:p w:rsidR="00007901" w:rsidRDefault="000E2C91" w:rsidP="00007901">
            <w:pPr>
              <w:tabs>
                <w:tab w:val="left" w:pos="1574"/>
              </w:tabs>
              <w:rPr>
                <w:rFonts w:asciiTheme="majorHAnsi" w:hAnsiTheme="majorHAnsi"/>
                <w:sz w:val="28"/>
                <w:szCs w:val="28"/>
              </w:rPr>
            </w:pPr>
            <w:r w:rsidRPr="00FE1AF2">
              <w:rPr>
                <w:rFonts w:asciiTheme="majorHAnsi" w:hAnsiTheme="majorHAnsi"/>
                <w:sz w:val="20"/>
                <w:szCs w:val="20"/>
              </w:rPr>
              <w:t>⎕</w:t>
            </w:r>
            <w:r>
              <w:rPr>
                <w:rFonts w:asciiTheme="majorHAnsi" w:hAnsiTheme="majorHAnsi"/>
                <w:sz w:val="20"/>
                <w:szCs w:val="20"/>
              </w:rPr>
              <w:t xml:space="preserve">  </w:t>
            </w:r>
            <w:r w:rsidR="00007901">
              <w:rPr>
                <w:rFonts w:asciiTheme="majorHAnsi" w:hAnsiTheme="majorHAnsi"/>
                <w:sz w:val="28"/>
                <w:szCs w:val="28"/>
              </w:rPr>
              <w:t>D</w:t>
            </w:r>
            <w:r w:rsidR="00007901" w:rsidRPr="00B95C58">
              <w:rPr>
                <w:rFonts w:asciiTheme="majorHAnsi" w:hAnsiTheme="majorHAnsi"/>
                <w:sz w:val="28"/>
                <w:szCs w:val="28"/>
              </w:rPr>
              <w:t>iscussioni organizzate</w:t>
            </w:r>
          </w:p>
          <w:p w:rsidR="00007901" w:rsidRDefault="000E2C91" w:rsidP="00007901">
            <w:pPr>
              <w:tabs>
                <w:tab w:val="left" w:pos="1574"/>
              </w:tabs>
              <w:rPr>
                <w:rFonts w:asciiTheme="majorHAnsi" w:hAnsiTheme="majorHAnsi"/>
                <w:sz w:val="28"/>
                <w:szCs w:val="28"/>
              </w:rPr>
            </w:pPr>
            <w:r w:rsidRPr="00FE1AF2">
              <w:rPr>
                <w:rFonts w:asciiTheme="majorHAnsi" w:hAnsiTheme="majorHAnsi"/>
                <w:sz w:val="20"/>
                <w:szCs w:val="20"/>
              </w:rPr>
              <w:t>⎕</w:t>
            </w:r>
            <w:r>
              <w:rPr>
                <w:rFonts w:asciiTheme="majorHAnsi" w:hAnsiTheme="majorHAnsi"/>
                <w:sz w:val="20"/>
                <w:szCs w:val="20"/>
              </w:rPr>
              <w:t xml:space="preserve">  </w:t>
            </w:r>
            <w:r w:rsidR="00007901">
              <w:rPr>
                <w:rFonts w:asciiTheme="majorHAnsi" w:hAnsiTheme="majorHAnsi"/>
                <w:sz w:val="28"/>
                <w:szCs w:val="28"/>
              </w:rPr>
              <w:t>L</w:t>
            </w:r>
            <w:r w:rsidR="00007901" w:rsidRPr="00B95C58">
              <w:rPr>
                <w:rFonts w:asciiTheme="majorHAnsi" w:hAnsiTheme="majorHAnsi"/>
                <w:sz w:val="28"/>
                <w:szCs w:val="28"/>
              </w:rPr>
              <w:t xml:space="preserve">avori di gruppo </w:t>
            </w:r>
          </w:p>
          <w:p w:rsidR="00007901" w:rsidRDefault="000E2C91" w:rsidP="00007901">
            <w:pPr>
              <w:tabs>
                <w:tab w:val="left" w:pos="1574"/>
              </w:tabs>
              <w:rPr>
                <w:rFonts w:asciiTheme="majorHAnsi" w:hAnsiTheme="majorHAnsi"/>
                <w:sz w:val="28"/>
                <w:szCs w:val="28"/>
              </w:rPr>
            </w:pPr>
            <w:r w:rsidRPr="00FE1AF2">
              <w:rPr>
                <w:rFonts w:asciiTheme="majorHAnsi" w:hAnsiTheme="majorHAnsi"/>
                <w:sz w:val="20"/>
                <w:szCs w:val="20"/>
              </w:rPr>
              <w:t>⎕</w:t>
            </w:r>
            <w:r>
              <w:rPr>
                <w:rFonts w:asciiTheme="majorHAnsi" w:hAnsiTheme="majorHAnsi"/>
                <w:sz w:val="20"/>
                <w:szCs w:val="20"/>
              </w:rPr>
              <w:t xml:space="preserve">  </w:t>
            </w:r>
            <w:r w:rsidR="00007901">
              <w:rPr>
                <w:rFonts w:asciiTheme="majorHAnsi" w:hAnsiTheme="majorHAnsi"/>
                <w:sz w:val="28"/>
                <w:szCs w:val="28"/>
              </w:rPr>
              <w:t>Ricerca guidata (problem solving)</w:t>
            </w:r>
          </w:p>
          <w:p w:rsidR="00007901" w:rsidRDefault="000E2C91" w:rsidP="00007901">
            <w:pPr>
              <w:tabs>
                <w:tab w:val="left" w:pos="1574"/>
              </w:tabs>
              <w:rPr>
                <w:rFonts w:asciiTheme="majorHAnsi" w:hAnsiTheme="majorHAnsi"/>
                <w:sz w:val="28"/>
                <w:szCs w:val="28"/>
              </w:rPr>
            </w:pPr>
            <w:r w:rsidRPr="00FE1AF2">
              <w:rPr>
                <w:rFonts w:asciiTheme="majorHAnsi" w:hAnsiTheme="majorHAnsi"/>
                <w:sz w:val="20"/>
                <w:szCs w:val="20"/>
              </w:rPr>
              <w:t>⎕</w:t>
            </w:r>
            <w:r>
              <w:rPr>
                <w:rFonts w:asciiTheme="majorHAnsi" w:hAnsiTheme="majorHAnsi"/>
                <w:sz w:val="20"/>
                <w:szCs w:val="20"/>
              </w:rPr>
              <w:t xml:space="preserve">  </w:t>
            </w:r>
            <w:r w:rsidR="00007901">
              <w:rPr>
                <w:rFonts w:asciiTheme="majorHAnsi" w:hAnsiTheme="majorHAnsi"/>
                <w:sz w:val="28"/>
                <w:szCs w:val="28"/>
              </w:rPr>
              <w:t>Esperienze e prove pratiche di laboratorio</w:t>
            </w:r>
          </w:p>
          <w:p w:rsidR="00007901" w:rsidRPr="00B95C58" w:rsidRDefault="000E2C91" w:rsidP="00007901">
            <w:pPr>
              <w:tabs>
                <w:tab w:val="left" w:pos="1574"/>
              </w:tabs>
              <w:rPr>
                <w:rFonts w:asciiTheme="majorHAnsi" w:hAnsiTheme="majorHAnsi"/>
                <w:sz w:val="28"/>
                <w:szCs w:val="28"/>
              </w:rPr>
            </w:pPr>
            <w:r w:rsidRPr="00FE1AF2">
              <w:rPr>
                <w:rFonts w:asciiTheme="majorHAnsi" w:hAnsiTheme="majorHAnsi"/>
                <w:sz w:val="20"/>
                <w:szCs w:val="20"/>
              </w:rPr>
              <w:t>⎕</w:t>
            </w:r>
            <w:r>
              <w:rPr>
                <w:rFonts w:asciiTheme="majorHAnsi" w:hAnsiTheme="majorHAnsi"/>
                <w:sz w:val="20"/>
                <w:szCs w:val="20"/>
              </w:rPr>
              <w:t xml:space="preserve">  </w:t>
            </w:r>
            <w:r w:rsidR="00007901">
              <w:rPr>
                <w:rFonts w:asciiTheme="majorHAnsi" w:hAnsiTheme="majorHAnsi"/>
                <w:sz w:val="28"/>
                <w:szCs w:val="28"/>
              </w:rPr>
              <w:t>Altro ……………………………………….</w:t>
            </w:r>
          </w:p>
          <w:p w:rsidR="00007901" w:rsidRDefault="00007901" w:rsidP="008A4743">
            <w:pPr>
              <w:tabs>
                <w:tab w:val="left" w:pos="1574"/>
              </w:tabs>
              <w:rPr>
                <w:rFonts w:asciiTheme="majorHAnsi" w:hAnsiTheme="majorHAnsi"/>
                <w:b/>
                <w:sz w:val="28"/>
                <w:szCs w:val="28"/>
              </w:rPr>
            </w:pPr>
          </w:p>
        </w:tc>
      </w:tr>
    </w:tbl>
    <w:p w:rsidR="009864BA" w:rsidRDefault="009864BA" w:rsidP="008A4743">
      <w:pPr>
        <w:tabs>
          <w:tab w:val="left" w:pos="1574"/>
        </w:tabs>
        <w:rPr>
          <w:rFonts w:asciiTheme="majorHAnsi" w:hAnsiTheme="majorHAnsi"/>
          <w:b/>
          <w:sz w:val="28"/>
          <w:szCs w:val="28"/>
        </w:rPr>
      </w:pPr>
    </w:p>
    <w:p w:rsidR="009864BA" w:rsidRDefault="009864BA" w:rsidP="008A4743">
      <w:pPr>
        <w:tabs>
          <w:tab w:val="left" w:pos="1574"/>
        </w:tabs>
        <w:rPr>
          <w:rFonts w:asciiTheme="majorHAnsi" w:hAnsiTheme="majorHAnsi"/>
          <w:b/>
          <w:sz w:val="28"/>
          <w:szCs w:val="28"/>
        </w:rPr>
      </w:pPr>
    </w:p>
    <w:tbl>
      <w:tblPr>
        <w:tblStyle w:val="Grigliatabella"/>
        <w:tblW w:w="0" w:type="auto"/>
        <w:tblLook w:val="04A0"/>
      </w:tblPr>
      <w:tblGrid>
        <w:gridCol w:w="3259"/>
        <w:gridCol w:w="3259"/>
        <w:gridCol w:w="3260"/>
      </w:tblGrid>
      <w:tr w:rsidR="009864BA" w:rsidTr="009864BA">
        <w:trPr>
          <w:trHeight w:val="624"/>
        </w:trPr>
        <w:tc>
          <w:tcPr>
            <w:tcW w:w="9778" w:type="dxa"/>
            <w:gridSpan w:val="3"/>
            <w:vAlign w:val="center"/>
          </w:tcPr>
          <w:p w:rsidR="009864BA" w:rsidRDefault="009864BA" w:rsidP="009864BA">
            <w:pPr>
              <w:tabs>
                <w:tab w:val="left" w:pos="1574"/>
              </w:tabs>
              <w:rPr>
                <w:rFonts w:asciiTheme="majorHAnsi" w:hAnsiTheme="majorHAnsi"/>
                <w:b/>
                <w:sz w:val="28"/>
                <w:szCs w:val="28"/>
              </w:rPr>
            </w:pPr>
            <w:r>
              <w:rPr>
                <w:rFonts w:asciiTheme="majorHAnsi" w:hAnsiTheme="majorHAnsi"/>
                <w:b/>
                <w:sz w:val="28"/>
                <w:szCs w:val="28"/>
              </w:rPr>
              <w:lastRenderedPageBreak/>
              <w:t>MEZZI E STRUMENTI DIDATTICI</w:t>
            </w:r>
          </w:p>
        </w:tc>
      </w:tr>
      <w:tr w:rsidR="00B95C58" w:rsidTr="0092089D">
        <w:trPr>
          <w:trHeight w:val="567"/>
        </w:trPr>
        <w:tc>
          <w:tcPr>
            <w:tcW w:w="3259" w:type="dxa"/>
            <w:vAlign w:val="center"/>
          </w:tcPr>
          <w:p w:rsidR="00B95C58" w:rsidRPr="0092089D" w:rsidRDefault="0092089D" w:rsidP="0092089D">
            <w:pPr>
              <w:tabs>
                <w:tab w:val="left" w:pos="1574"/>
              </w:tabs>
              <w:rPr>
                <w:rFonts w:asciiTheme="majorHAnsi" w:hAnsiTheme="majorHAnsi"/>
                <w:sz w:val="28"/>
                <w:szCs w:val="28"/>
              </w:rPr>
            </w:pPr>
            <w:r w:rsidRPr="0092089D">
              <w:rPr>
                <w:rFonts w:asciiTheme="majorHAnsi" w:hAnsiTheme="majorHAnsi"/>
                <w:sz w:val="28"/>
                <w:szCs w:val="28"/>
              </w:rPr>
              <w:t>Libri di testo</w:t>
            </w:r>
          </w:p>
        </w:tc>
        <w:tc>
          <w:tcPr>
            <w:tcW w:w="3259" w:type="dxa"/>
            <w:vAlign w:val="center"/>
          </w:tcPr>
          <w:p w:rsidR="00B95C58" w:rsidRPr="0092089D" w:rsidRDefault="0092089D" w:rsidP="0092089D">
            <w:pPr>
              <w:tabs>
                <w:tab w:val="left" w:pos="1574"/>
              </w:tabs>
              <w:rPr>
                <w:rFonts w:asciiTheme="majorHAnsi" w:hAnsiTheme="majorHAnsi"/>
                <w:sz w:val="28"/>
                <w:szCs w:val="28"/>
              </w:rPr>
            </w:pPr>
            <w:r w:rsidRPr="0092089D">
              <w:rPr>
                <w:rFonts w:asciiTheme="majorHAnsi" w:hAnsiTheme="majorHAnsi"/>
                <w:sz w:val="28"/>
                <w:szCs w:val="28"/>
              </w:rPr>
              <w:t>Testi di consultazione, dispense</w:t>
            </w:r>
          </w:p>
        </w:tc>
        <w:tc>
          <w:tcPr>
            <w:tcW w:w="3260" w:type="dxa"/>
            <w:vAlign w:val="center"/>
          </w:tcPr>
          <w:p w:rsidR="00B95C58" w:rsidRPr="0092089D" w:rsidRDefault="0092089D" w:rsidP="0092089D">
            <w:pPr>
              <w:tabs>
                <w:tab w:val="left" w:pos="1574"/>
              </w:tabs>
              <w:rPr>
                <w:rFonts w:asciiTheme="majorHAnsi" w:hAnsiTheme="majorHAnsi"/>
                <w:sz w:val="28"/>
                <w:szCs w:val="28"/>
              </w:rPr>
            </w:pPr>
            <w:r w:rsidRPr="0092089D">
              <w:rPr>
                <w:rFonts w:asciiTheme="majorHAnsi" w:hAnsiTheme="majorHAnsi"/>
                <w:sz w:val="28"/>
                <w:szCs w:val="28"/>
              </w:rPr>
              <w:t xml:space="preserve">Sussidi </w:t>
            </w:r>
            <w:r w:rsidR="00846EBA">
              <w:rPr>
                <w:rFonts w:asciiTheme="majorHAnsi" w:hAnsiTheme="majorHAnsi"/>
                <w:sz w:val="28"/>
                <w:szCs w:val="28"/>
              </w:rPr>
              <w:t>multimediali</w:t>
            </w:r>
            <w:r w:rsidRPr="0092089D">
              <w:rPr>
                <w:rFonts w:asciiTheme="majorHAnsi" w:hAnsiTheme="majorHAnsi"/>
                <w:sz w:val="28"/>
                <w:szCs w:val="28"/>
              </w:rPr>
              <w:t>, informatici e di laboratorio, LIM</w:t>
            </w:r>
          </w:p>
        </w:tc>
      </w:tr>
    </w:tbl>
    <w:p w:rsidR="000D31FD" w:rsidRDefault="000D31FD" w:rsidP="008A4743">
      <w:pPr>
        <w:tabs>
          <w:tab w:val="left" w:pos="1574"/>
        </w:tabs>
        <w:rPr>
          <w:rFonts w:asciiTheme="majorHAnsi" w:hAnsiTheme="majorHAnsi"/>
          <w:b/>
          <w:sz w:val="28"/>
          <w:szCs w:val="28"/>
        </w:rPr>
      </w:pPr>
    </w:p>
    <w:p w:rsidR="00F16206" w:rsidRDefault="00E4341B" w:rsidP="00F16206">
      <w:pPr>
        <w:tabs>
          <w:tab w:val="left" w:pos="1574"/>
        </w:tabs>
        <w:rPr>
          <w:rFonts w:asciiTheme="majorHAnsi" w:hAnsiTheme="majorHAnsi"/>
          <w:b/>
          <w:sz w:val="28"/>
          <w:szCs w:val="28"/>
        </w:rPr>
      </w:pPr>
      <w:r>
        <w:rPr>
          <w:rFonts w:asciiTheme="majorHAnsi" w:hAnsiTheme="majorHAnsi"/>
          <w:b/>
          <w:sz w:val="28"/>
          <w:szCs w:val="28"/>
        </w:rPr>
        <w:t>VERIFICA E VALUTAZIONE</w:t>
      </w:r>
    </w:p>
    <w:tbl>
      <w:tblPr>
        <w:tblStyle w:val="Grigliatabella"/>
        <w:tblW w:w="0" w:type="auto"/>
        <w:tblLook w:val="04A0"/>
      </w:tblPr>
      <w:tblGrid>
        <w:gridCol w:w="9778"/>
      </w:tblGrid>
      <w:tr w:rsidR="00F16206" w:rsidTr="00C01C91">
        <w:tc>
          <w:tcPr>
            <w:tcW w:w="9778" w:type="dxa"/>
          </w:tcPr>
          <w:p w:rsidR="00F16206" w:rsidRDefault="00F16206" w:rsidP="00C01C91">
            <w:pPr>
              <w:tabs>
                <w:tab w:val="left" w:pos="1574"/>
              </w:tabs>
              <w:spacing w:before="120" w:after="120"/>
              <w:rPr>
                <w:rFonts w:asciiTheme="majorHAnsi" w:hAnsiTheme="majorHAnsi"/>
                <w:b/>
                <w:sz w:val="28"/>
                <w:szCs w:val="28"/>
              </w:rPr>
            </w:pPr>
            <w:r>
              <w:rPr>
                <w:rFonts w:asciiTheme="majorHAnsi" w:hAnsiTheme="majorHAnsi"/>
                <w:b/>
                <w:sz w:val="28"/>
                <w:szCs w:val="28"/>
              </w:rPr>
              <w:t>Indicazioni specifiche disciplinari per la valutazione</w:t>
            </w:r>
          </w:p>
          <w:p w:rsidR="00E36EAA" w:rsidRPr="00E36EAA" w:rsidRDefault="00E36EAA" w:rsidP="00E36EAA">
            <w:pPr>
              <w:tabs>
                <w:tab w:val="left" w:pos="1574"/>
              </w:tabs>
              <w:spacing w:before="120" w:after="120"/>
              <w:rPr>
                <w:rFonts w:asciiTheme="majorHAnsi" w:hAnsiTheme="majorHAnsi"/>
                <w:i/>
                <w:sz w:val="24"/>
                <w:szCs w:val="24"/>
              </w:rPr>
            </w:pPr>
            <w:r w:rsidRPr="00E36EAA">
              <w:rPr>
                <w:rFonts w:asciiTheme="majorHAnsi" w:hAnsiTheme="majorHAnsi"/>
                <w:i/>
                <w:sz w:val="24"/>
                <w:szCs w:val="24"/>
              </w:rPr>
              <w:t>(indicazioni disciplinari e criteri di valutazione)</w:t>
            </w:r>
          </w:p>
        </w:tc>
      </w:tr>
      <w:tr w:rsidR="00E36EAA" w:rsidTr="00C01C91">
        <w:tc>
          <w:tcPr>
            <w:tcW w:w="9778" w:type="dxa"/>
          </w:tcPr>
          <w:p w:rsidR="00E36EAA" w:rsidRPr="00E36EAA" w:rsidRDefault="00E36EAA" w:rsidP="00E36EAA">
            <w:pPr>
              <w:tabs>
                <w:tab w:val="left" w:pos="1574"/>
              </w:tabs>
              <w:rPr>
                <w:rFonts w:asciiTheme="majorHAnsi" w:hAnsiTheme="majorHAnsi"/>
                <w:sz w:val="24"/>
                <w:szCs w:val="24"/>
              </w:rPr>
            </w:pPr>
            <w:r w:rsidRPr="00E36EAA">
              <w:rPr>
                <w:rFonts w:asciiTheme="majorHAnsi" w:hAnsiTheme="majorHAnsi"/>
                <w:sz w:val="24"/>
                <w:szCs w:val="24"/>
              </w:rPr>
              <w:t>Indicazioni disciplinari</w:t>
            </w:r>
            <w:r>
              <w:rPr>
                <w:rFonts w:asciiTheme="majorHAnsi" w:hAnsiTheme="majorHAnsi"/>
                <w:sz w:val="24"/>
                <w:szCs w:val="24"/>
              </w:rPr>
              <w:t>:</w:t>
            </w:r>
          </w:p>
          <w:p w:rsidR="00E36EAA" w:rsidRDefault="00E36EAA" w:rsidP="00C01C91">
            <w:pPr>
              <w:tabs>
                <w:tab w:val="left" w:pos="1574"/>
              </w:tabs>
              <w:spacing w:before="120" w:after="120"/>
              <w:rPr>
                <w:rFonts w:asciiTheme="majorHAnsi" w:hAnsiTheme="majorHAnsi"/>
                <w:b/>
                <w:sz w:val="28"/>
                <w:szCs w:val="28"/>
              </w:rPr>
            </w:pPr>
          </w:p>
          <w:p w:rsidR="00E36EAA" w:rsidRDefault="00E36EAA" w:rsidP="00C01C91">
            <w:pPr>
              <w:tabs>
                <w:tab w:val="left" w:pos="1574"/>
              </w:tabs>
              <w:spacing w:before="120" w:after="120"/>
              <w:rPr>
                <w:rFonts w:asciiTheme="majorHAnsi" w:hAnsiTheme="majorHAnsi"/>
                <w:b/>
                <w:sz w:val="28"/>
                <w:szCs w:val="28"/>
              </w:rPr>
            </w:pPr>
          </w:p>
          <w:p w:rsidR="00E36EAA" w:rsidRDefault="00E36EAA" w:rsidP="00C01C91">
            <w:pPr>
              <w:tabs>
                <w:tab w:val="left" w:pos="1574"/>
              </w:tabs>
              <w:spacing w:before="120" w:after="120"/>
              <w:rPr>
                <w:rFonts w:asciiTheme="majorHAnsi" w:hAnsiTheme="majorHAnsi"/>
                <w:b/>
                <w:sz w:val="28"/>
                <w:szCs w:val="28"/>
              </w:rPr>
            </w:pPr>
          </w:p>
        </w:tc>
      </w:tr>
      <w:tr w:rsidR="00F16206" w:rsidTr="00C01C91">
        <w:tc>
          <w:tcPr>
            <w:tcW w:w="9778" w:type="dxa"/>
          </w:tcPr>
          <w:p w:rsidR="00F16206" w:rsidRPr="00E36EAA" w:rsidRDefault="00E36EAA" w:rsidP="00C01C91">
            <w:pPr>
              <w:tabs>
                <w:tab w:val="left" w:pos="1574"/>
              </w:tabs>
              <w:rPr>
                <w:rFonts w:asciiTheme="majorHAnsi" w:hAnsiTheme="majorHAnsi"/>
                <w:sz w:val="24"/>
                <w:szCs w:val="24"/>
              </w:rPr>
            </w:pPr>
            <w:r w:rsidRPr="00E36EAA">
              <w:rPr>
                <w:rFonts w:asciiTheme="majorHAnsi" w:hAnsiTheme="majorHAnsi"/>
                <w:sz w:val="24"/>
                <w:szCs w:val="24"/>
              </w:rPr>
              <w:t>Criteri</w:t>
            </w:r>
            <w:r>
              <w:rPr>
                <w:rFonts w:asciiTheme="majorHAnsi" w:hAnsiTheme="majorHAnsi"/>
                <w:sz w:val="24"/>
                <w:szCs w:val="24"/>
              </w:rPr>
              <w:t xml:space="preserve"> di valutazione</w:t>
            </w:r>
            <w:r w:rsidRPr="00E36EAA">
              <w:rPr>
                <w:rFonts w:asciiTheme="majorHAnsi" w:hAnsiTheme="majorHAnsi"/>
                <w:sz w:val="24"/>
                <w:szCs w:val="24"/>
              </w:rPr>
              <w:t>:</w:t>
            </w:r>
          </w:p>
          <w:p w:rsidR="00E36EAA" w:rsidRDefault="00E36EAA" w:rsidP="00E36EAA">
            <w:pPr>
              <w:pStyle w:val="Paragrafoelenco"/>
              <w:numPr>
                <w:ilvl w:val="0"/>
                <w:numId w:val="2"/>
              </w:numPr>
              <w:tabs>
                <w:tab w:val="left" w:pos="1574"/>
              </w:tabs>
              <w:ind w:left="567" w:hanging="283"/>
              <w:rPr>
                <w:rFonts w:asciiTheme="majorHAnsi" w:hAnsiTheme="majorHAnsi"/>
                <w:sz w:val="24"/>
                <w:szCs w:val="24"/>
              </w:rPr>
            </w:pPr>
            <w:r>
              <w:rPr>
                <w:rFonts w:asciiTheme="majorHAnsi" w:hAnsiTheme="majorHAnsi"/>
                <w:sz w:val="24"/>
                <w:szCs w:val="24"/>
              </w:rPr>
              <w:t xml:space="preserve">Partecipazione, impegno, applicazione </w:t>
            </w:r>
          </w:p>
          <w:p w:rsidR="00E36EAA" w:rsidRDefault="00E36EAA" w:rsidP="00E36EAA">
            <w:pPr>
              <w:pStyle w:val="Paragrafoelenco"/>
              <w:numPr>
                <w:ilvl w:val="0"/>
                <w:numId w:val="2"/>
              </w:numPr>
              <w:tabs>
                <w:tab w:val="left" w:pos="1574"/>
              </w:tabs>
              <w:ind w:left="567" w:hanging="283"/>
              <w:rPr>
                <w:rFonts w:asciiTheme="majorHAnsi" w:hAnsiTheme="majorHAnsi"/>
                <w:sz w:val="24"/>
                <w:szCs w:val="24"/>
              </w:rPr>
            </w:pPr>
            <w:r>
              <w:rPr>
                <w:rFonts w:asciiTheme="majorHAnsi" w:hAnsiTheme="majorHAnsi"/>
                <w:sz w:val="24"/>
                <w:szCs w:val="24"/>
              </w:rPr>
              <w:t>Evoluzione del processo di apprendimento e di maturazione</w:t>
            </w:r>
          </w:p>
          <w:p w:rsidR="00E36EAA" w:rsidRDefault="00E36EAA" w:rsidP="00E36EAA">
            <w:pPr>
              <w:pStyle w:val="Paragrafoelenco"/>
              <w:numPr>
                <w:ilvl w:val="0"/>
                <w:numId w:val="2"/>
              </w:numPr>
              <w:tabs>
                <w:tab w:val="left" w:pos="1574"/>
              </w:tabs>
              <w:ind w:left="567" w:hanging="283"/>
              <w:rPr>
                <w:rFonts w:asciiTheme="majorHAnsi" w:hAnsiTheme="majorHAnsi"/>
                <w:sz w:val="24"/>
                <w:szCs w:val="24"/>
              </w:rPr>
            </w:pPr>
            <w:r>
              <w:rPr>
                <w:rFonts w:asciiTheme="majorHAnsi" w:hAnsiTheme="majorHAnsi"/>
                <w:sz w:val="24"/>
                <w:szCs w:val="24"/>
              </w:rPr>
              <w:t>Competenze acquisite rispetto al livello di partenza</w:t>
            </w:r>
          </w:p>
          <w:p w:rsidR="00E36EAA" w:rsidRDefault="00E36EAA" w:rsidP="00E36EAA">
            <w:pPr>
              <w:pStyle w:val="Paragrafoelenco"/>
              <w:numPr>
                <w:ilvl w:val="0"/>
                <w:numId w:val="2"/>
              </w:numPr>
              <w:tabs>
                <w:tab w:val="left" w:pos="1574"/>
              </w:tabs>
              <w:ind w:left="567" w:hanging="283"/>
              <w:rPr>
                <w:rFonts w:asciiTheme="majorHAnsi" w:hAnsiTheme="majorHAnsi"/>
                <w:sz w:val="24"/>
                <w:szCs w:val="24"/>
              </w:rPr>
            </w:pPr>
            <w:r>
              <w:rPr>
                <w:rFonts w:asciiTheme="majorHAnsi" w:hAnsiTheme="majorHAnsi"/>
                <w:sz w:val="24"/>
                <w:szCs w:val="24"/>
              </w:rPr>
              <w:t>Le conoscenze, le abilità, il metodo di lavoro e la volontà di apprendere</w:t>
            </w:r>
          </w:p>
          <w:p w:rsidR="00F16206" w:rsidRPr="00BE00DC" w:rsidRDefault="00E36EAA" w:rsidP="00BE00DC">
            <w:pPr>
              <w:pStyle w:val="Paragrafoelenco"/>
              <w:numPr>
                <w:ilvl w:val="0"/>
                <w:numId w:val="2"/>
              </w:numPr>
              <w:tabs>
                <w:tab w:val="left" w:pos="1574"/>
              </w:tabs>
              <w:ind w:left="567" w:hanging="283"/>
              <w:rPr>
                <w:rFonts w:asciiTheme="majorHAnsi" w:hAnsiTheme="majorHAnsi"/>
                <w:sz w:val="24"/>
                <w:szCs w:val="24"/>
              </w:rPr>
            </w:pPr>
            <w:r>
              <w:rPr>
                <w:rFonts w:asciiTheme="majorHAnsi" w:hAnsiTheme="majorHAnsi"/>
                <w:sz w:val="24"/>
                <w:szCs w:val="24"/>
              </w:rPr>
              <w:t>Comportamento nei confronti delle materie di studio, del gruppo, del personale scolastico, del lavoro comune</w:t>
            </w:r>
          </w:p>
        </w:tc>
      </w:tr>
      <w:tr w:rsidR="00F16206" w:rsidTr="00C01C91">
        <w:tc>
          <w:tcPr>
            <w:tcW w:w="9778" w:type="dxa"/>
          </w:tcPr>
          <w:p w:rsidR="00F16206" w:rsidRDefault="00F16206" w:rsidP="00C01C91">
            <w:pPr>
              <w:tabs>
                <w:tab w:val="left" w:pos="1574"/>
              </w:tabs>
              <w:spacing w:before="120" w:after="120"/>
              <w:rPr>
                <w:rFonts w:asciiTheme="majorHAnsi" w:hAnsiTheme="majorHAnsi"/>
                <w:b/>
                <w:sz w:val="28"/>
                <w:szCs w:val="28"/>
              </w:rPr>
            </w:pPr>
            <w:r>
              <w:rPr>
                <w:rFonts w:asciiTheme="majorHAnsi" w:hAnsiTheme="majorHAnsi"/>
                <w:b/>
                <w:sz w:val="28"/>
                <w:szCs w:val="28"/>
              </w:rPr>
              <w:t>Strumenti di verifica e valutazione</w:t>
            </w:r>
          </w:p>
        </w:tc>
      </w:tr>
      <w:tr w:rsidR="00F16206" w:rsidTr="00C01C91">
        <w:tc>
          <w:tcPr>
            <w:tcW w:w="9778" w:type="dxa"/>
          </w:tcPr>
          <w:p w:rsidR="00F16206" w:rsidRDefault="00F16206" w:rsidP="00C01C91">
            <w:pPr>
              <w:tabs>
                <w:tab w:val="left" w:pos="1574"/>
              </w:tabs>
              <w:rPr>
                <w:rFonts w:asciiTheme="majorHAnsi" w:hAnsiTheme="majorHAnsi"/>
                <w:sz w:val="28"/>
                <w:szCs w:val="28"/>
              </w:rPr>
            </w:pPr>
            <w:r w:rsidRPr="00FE1AF2">
              <w:rPr>
                <w:rFonts w:asciiTheme="majorHAnsi" w:hAnsiTheme="majorHAnsi"/>
                <w:sz w:val="20"/>
                <w:szCs w:val="20"/>
              </w:rPr>
              <w:t>⎕</w:t>
            </w:r>
            <w:r>
              <w:rPr>
                <w:rFonts w:asciiTheme="majorHAnsi" w:hAnsiTheme="majorHAnsi"/>
                <w:sz w:val="20"/>
                <w:szCs w:val="20"/>
              </w:rPr>
              <w:t xml:space="preserve">  </w:t>
            </w:r>
            <w:r>
              <w:rPr>
                <w:rFonts w:asciiTheme="majorHAnsi" w:hAnsiTheme="majorHAnsi"/>
                <w:sz w:val="28"/>
                <w:szCs w:val="28"/>
              </w:rPr>
              <w:t>Colloqui orali</w:t>
            </w:r>
          </w:p>
          <w:p w:rsidR="00F16206" w:rsidRDefault="00F16206" w:rsidP="00C01C91">
            <w:pPr>
              <w:tabs>
                <w:tab w:val="left" w:pos="1574"/>
              </w:tabs>
              <w:rPr>
                <w:rFonts w:asciiTheme="majorHAnsi" w:hAnsiTheme="majorHAnsi"/>
                <w:sz w:val="28"/>
                <w:szCs w:val="28"/>
              </w:rPr>
            </w:pPr>
            <w:r w:rsidRPr="00FE1AF2">
              <w:rPr>
                <w:rFonts w:asciiTheme="majorHAnsi" w:hAnsiTheme="majorHAnsi"/>
                <w:sz w:val="20"/>
                <w:szCs w:val="20"/>
              </w:rPr>
              <w:t>⎕</w:t>
            </w:r>
            <w:r>
              <w:rPr>
                <w:rFonts w:asciiTheme="majorHAnsi" w:hAnsiTheme="majorHAnsi"/>
                <w:sz w:val="20"/>
                <w:szCs w:val="20"/>
              </w:rPr>
              <w:t xml:space="preserve">  </w:t>
            </w:r>
            <w:r>
              <w:rPr>
                <w:rFonts w:asciiTheme="majorHAnsi" w:hAnsiTheme="majorHAnsi"/>
                <w:sz w:val="28"/>
                <w:szCs w:val="28"/>
              </w:rPr>
              <w:t>Prova strutturata e/o semi strutturata</w:t>
            </w:r>
          </w:p>
          <w:p w:rsidR="00F16206" w:rsidRPr="00B95C58" w:rsidRDefault="00F16206" w:rsidP="00C01C91">
            <w:pPr>
              <w:tabs>
                <w:tab w:val="left" w:pos="1574"/>
              </w:tabs>
              <w:rPr>
                <w:rFonts w:asciiTheme="majorHAnsi" w:hAnsiTheme="majorHAnsi"/>
                <w:sz w:val="28"/>
                <w:szCs w:val="28"/>
              </w:rPr>
            </w:pPr>
            <w:r w:rsidRPr="00FE1AF2">
              <w:rPr>
                <w:rFonts w:asciiTheme="majorHAnsi" w:hAnsiTheme="majorHAnsi"/>
                <w:sz w:val="20"/>
                <w:szCs w:val="20"/>
              </w:rPr>
              <w:t>⎕</w:t>
            </w:r>
            <w:r>
              <w:rPr>
                <w:rFonts w:asciiTheme="majorHAnsi" w:hAnsiTheme="majorHAnsi"/>
                <w:sz w:val="20"/>
                <w:szCs w:val="20"/>
              </w:rPr>
              <w:t xml:space="preserve">  </w:t>
            </w:r>
            <w:r>
              <w:rPr>
                <w:rFonts w:asciiTheme="majorHAnsi" w:hAnsiTheme="majorHAnsi"/>
                <w:sz w:val="28"/>
                <w:szCs w:val="28"/>
              </w:rPr>
              <w:t>Altro ……………………………………….</w:t>
            </w:r>
          </w:p>
          <w:p w:rsidR="00F16206" w:rsidRDefault="00F16206" w:rsidP="00C01C91">
            <w:pPr>
              <w:tabs>
                <w:tab w:val="left" w:pos="1574"/>
              </w:tabs>
              <w:rPr>
                <w:rFonts w:asciiTheme="majorHAnsi" w:hAnsiTheme="majorHAnsi"/>
                <w:b/>
                <w:sz w:val="28"/>
                <w:szCs w:val="28"/>
              </w:rPr>
            </w:pPr>
          </w:p>
        </w:tc>
      </w:tr>
    </w:tbl>
    <w:p w:rsidR="000D31FD" w:rsidRDefault="000D31FD" w:rsidP="008A4743">
      <w:pPr>
        <w:tabs>
          <w:tab w:val="left" w:pos="1574"/>
        </w:tabs>
        <w:rPr>
          <w:rFonts w:asciiTheme="majorHAnsi" w:hAnsiTheme="majorHAnsi"/>
          <w:b/>
          <w:sz w:val="28"/>
          <w:szCs w:val="28"/>
        </w:rPr>
      </w:pPr>
    </w:p>
    <w:p w:rsidR="000D31FD" w:rsidRDefault="000D31FD" w:rsidP="008A4743">
      <w:pPr>
        <w:tabs>
          <w:tab w:val="left" w:pos="1574"/>
        </w:tabs>
        <w:rPr>
          <w:rFonts w:asciiTheme="majorHAnsi" w:hAnsiTheme="majorHAnsi"/>
          <w:b/>
          <w:sz w:val="28"/>
          <w:szCs w:val="28"/>
        </w:rPr>
      </w:pPr>
    </w:p>
    <w:p w:rsidR="008A4743" w:rsidRPr="00B71F23" w:rsidRDefault="008A4743">
      <w:pPr>
        <w:tabs>
          <w:tab w:val="left" w:pos="1574"/>
        </w:tabs>
        <w:rPr>
          <w:rFonts w:asciiTheme="majorHAnsi" w:hAnsiTheme="majorHAnsi"/>
          <w:b/>
          <w:sz w:val="28"/>
          <w:szCs w:val="28"/>
        </w:rPr>
      </w:pPr>
    </w:p>
    <w:sectPr w:rsidR="008A4743" w:rsidRPr="00B71F23" w:rsidSect="00CB076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D5E79"/>
    <w:multiLevelType w:val="hybridMultilevel"/>
    <w:tmpl w:val="D2C69DFA"/>
    <w:lvl w:ilvl="0" w:tplc="227E921C">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3D672CE"/>
    <w:multiLevelType w:val="hybridMultilevel"/>
    <w:tmpl w:val="584A83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283"/>
  <w:characterSpacingControl w:val="doNotCompress"/>
  <w:compat/>
  <w:rsids>
    <w:rsidRoot w:val="00BA6206"/>
    <w:rsid w:val="00007901"/>
    <w:rsid w:val="00091D4B"/>
    <w:rsid w:val="000D31FD"/>
    <w:rsid w:val="000D7134"/>
    <w:rsid w:val="000E2C91"/>
    <w:rsid w:val="000F47EF"/>
    <w:rsid w:val="000F67AF"/>
    <w:rsid w:val="000F7741"/>
    <w:rsid w:val="00111115"/>
    <w:rsid w:val="001176C6"/>
    <w:rsid w:val="00163534"/>
    <w:rsid w:val="001A6F61"/>
    <w:rsid w:val="001C7B69"/>
    <w:rsid w:val="00262468"/>
    <w:rsid w:val="0028021F"/>
    <w:rsid w:val="002A09F3"/>
    <w:rsid w:val="00306528"/>
    <w:rsid w:val="003067F7"/>
    <w:rsid w:val="00315C5B"/>
    <w:rsid w:val="003220F2"/>
    <w:rsid w:val="00331C5D"/>
    <w:rsid w:val="00385E70"/>
    <w:rsid w:val="004017AF"/>
    <w:rsid w:val="00430713"/>
    <w:rsid w:val="00442033"/>
    <w:rsid w:val="00461F5C"/>
    <w:rsid w:val="00473D49"/>
    <w:rsid w:val="00482438"/>
    <w:rsid w:val="004A2139"/>
    <w:rsid w:val="00565367"/>
    <w:rsid w:val="00581267"/>
    <w:rsid w:val="00585AFE"/>
    <w:rsid w:val="00595CF7"/>
    <w:rsid w:val="005B39F3"/>
    <w:rsid w:val="005B5A51"/>
    <w:rsid w:val="005D2B1E"/>
    <w:rsid w:val="00601080"/>
    <w:rsid w:val="00663BBB"/>
    <w:rsid w:val="00711837"/>
    <w:rsid w:val="00723534"/>
    <w:rsid w:val="00752F83"/>
    <w:rsid w:val="007E1C88"/>
    <w:rsid w:val="007E548E"/>
    <w:rsid w:val="00803B3B"/>
    <w:rsid w:val="00846EBA"/>
    <w:rsid w:val="00862894"/>
    <w:rsid w:val="00897E76"/>
    <w:rsid w:val="008A06CF"/>
    <w:rsid w:val="008A4743"/>
    <w:rsid w:val="008F5989"/>
    <w:rsid w:val="009169A5"/>
    <w:rsid w:val="0092089D"/>
    <w:rsid w:val="00930B68"/>
    <w:rsid w:val="009864BA"/>
    <w:rsid w:val="009C0884"/>
    <w:rsid w:val="009F4453"/>
    <w:rsid w:val="00A1702F"/>
    <w:rsid w:val="00A23D3D"/>
    <w:rsid w:val="00A50DB9"/>
    <w:rsid w:val="00A51808"/>
    <w:rsid w:val="00A90FCD"/>
    <w:rsid w:val="00B3701C"/>
    <w:rsid w:val="00B71F23"/>
    <w:rsid w:val="00B90962"/>
    <w:rsid w:val="00B95C58"/>
    <w:rsid w:val="00BA1BB0"/>
    <w:rsid w:val="00BA6206"/>
    <w:rsid w:val="00BD58EE"/>
    <w:rsid w:val="00BE00DC"/>
    <w:rsid w:val="00C14FDC"/>
    <w:rsid w:val="00C23DCA"/>
    <w:rsid w:val="00C25D4E"/>
    <w:rsid w:val="00C5019E"/>
    <w:rsid w:val="00C55E4E"/>
    <w:rsid w:val="00C85CB7"/>
    <w:rsid w:val="00CA38E1"/>
    <w:rsid w:val="00CB0765"/>
    <w:rsid w:val="00D0035D"/>
    <w:rsid w:val="00D06305"/>
    <w:rsid w:val="00D45983"/>
    <w:rsid w:val="00D5466A"/>
    <w:rsid w:val="00D94A42"/>
    <w:rsid w:val="00DE0C5F"/>
    <w:rsid w:val="00E36EAA"/>
    <w:rsid w:val="00E41949"/>
    <w:rsid w:val="00E4341B"/>
    <w:rsid w:val="00E9193C"/>
    <w:rsid w:val="00E963E0"/>
    <w:rsid w:val="00EC6540"/>
    <w:rsid w:val="00F16206"/>
    <w:rsid w:val="00F61825"/>
    <w:rsid w:val="00F91F8B"/>
    <w:rsid w:val="00FE1AF2"/>
    <w:rsid w:val="00FF5C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07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A6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71F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955</Words>
  <Characters>5449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Toniolo</dc:creator>
  <cp:lastModifiedBy>bonsegna</cp:lastModifiedBy>
  <cp:revision>2</cp:revision>
  <dcterms:created xsi:type="dcterms:W3CDTF">2015-04-30T06:21:00Z</dcterms:created>
  <dcterms:modified xsi:type="dcterms:W3CDTF">2015-04-30T06:21:00Z</dcterms:modified>
</cp:coreProperties>
</file>