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B1" w:rsidRPr="00382CB1" w:rsidRDefault="00536129" w:rsidP="00382CB1">
      <w:pPr>
        <w:spacing w:line="276" w:lineRule="auto"/>
        <w:jc w:val="center"/>
        <w:rPr>
          <w:rFonts w:ascii="Arial" w:eastAsia="Calibri" w:hAnsi="Arial" w:cs="Arial"/>
          <w:b/>
          <w:sz w:val="24"/>
          <w:szCs w:val="24"/>
        </w:rPr>
      </w:pPr>
      <w:r>
        <w:rPr>
          <w:rFonts w:ascii="Arial" w:eastAsia="Calibri" w:hAnsi="Arial" w:cs="Arial"/>
          <w:b/>
          <w:sz w:val="24"/>
          <w:szCs w:val="24"/>
        </w:rPr>
        <w:t>VERBALE DELLA RIUNIONE N.3</w:t>
      </w:r>
    </w:p>
    <w:p w:rsidR="00382CB1" w:rsidRDefault="00382CB1" w:rsidP="000704A0">
      <w:pPr>
        <w:spacing w:line="276" w:lineRule="auto"/>
        <w:jc w:val="both"/>
        <w:rPr>
          <w:rFonts w:ascii="Arial" w:eastAsia="Calibri" w:hAnsi="Arial" w:cs="Arial"/>
          <w:sz w:val="24"/>
          <w:szCs w:val="24"/>
        </w:rPr>
      </w:pPr>
    </w:p>
    <w:p w:rsidR="000704A0" w:rsidRPr="000704A0" w:rsidRDefault="00536129" w:rsidP="000704A0">
      <w:pPr>
        <w:spacing w:line="276" w:lineRule="auto"/>
        <w:jc w:val="both"/>
        <w:rPr>
          <w:rFonts w:ascii="Arial" w:eastAsia="Calibri" w:hAnsi="Arial" w:cs="Arial"/>
          <w:sz w:val="24"/>
          <w:szCs w:val="24"/>
        </w:rPr>
      </w:pPr>
      <w:r>
        <w:rPr>
          <w:rFonts w:ascii="Arial" w:eastAsia="Calibri" w:hAnsi="Arial" w:cs="Arial"/>
          <w:sz w:val="24"/>
          <w:szCs w:val="24"/>
        </w:rPr>
        <w:t>Il giorno 29</w:t>
      </w:r>
      <w:r w:rsidR="000704A0" w:rsidRPr="000704A0">
        <w:rPr>
          <w:rFonts w:ascii="Arial" w:eastAsia="Calibri" w:hAnsi="Arial" w:cs="Arial"/>
          <w:sz w:val="24"/>
          <w:szCs w:val="24"/>
        </w:rPr>
        <w:t xml:space="preserve"> del mese di </w:t>
      </w:r>
      <w:r>
        <w:rPr>
          <w:rFonts w:ascii="Arial" w:eastAsia="Calibri" w:hAnsi="Arial" w:cs="Arial"/>
          <w:sz w:val="24"/>
          <w:szCs w:val="24"/>
        </w:rPr>
        <w:t xml:space="preserve">novembre dell’anno </w:t>
      </w:r>
      <w:proofErr w:type="spellStart"/>
      <w:r>
        <w:rPr>
          <w:rFonts w:ascii="Arial" w:eastAsia="Calibri" w:hAnsi="Arial" w:cs="Arial"/>
          <w:sz w:val="24"/>
          <w:szCs w:val="24"/>
        </w:rPr>
        <w:t>duemiladiciassette</w:t>
      </w:r>
      <w:proofErr w:type="spellEnd"/>
      <w:r>
        <w:rPr>
          <w:rFonts w:ascii="Arial" w:eastAsia="Calibri" w:hAnsi="Arial" w:cs="Arial"/>
          <w:sz w:val="24"/>
          <w:szCs w:val="24"/>
        </w:rPr>
        <w:t xml:space="preserve"> (2017) alle ore 16.15 nell’aula 3</w:t>
      </w:r>
      <w:r w:rsidR="000704A0" w:rsidRPr="000704A0">
        <w:rPr>
          <w:rFonts w:ascii="Arial" w:eastAsia="Calibri" w:hAnsi="Arial" w:cs="Arial"/>
          <w:sz w:val="24"/>
          <w:szCs w:val="24"/>
        </w:rPr>
        <w:t>° A sotto la presidenz</w:t>
      </w:r>
      <w:r>
        <w:rPr>
          <w:rFonts w:ascii="Arial" w:eastAsia="Calibri" w:hAnsi="Arial" w:cs="Arial"/>
          <w:sz w:val="24"/>
          <w:szCs w:val="24"/>
        </w:rPr>
        <w:t>a della Sig.ra Marulli Maria</w:t>
      </w:r>
      <w:r w:rsidR="000704A0" w:rsidRPr="000704A0">
        <w:rPr>
          <w:rFonts w:ascii="Arial" w:eastAsia="Calibri" w:hAnsi="Arial" w:cs="Arial"/>
          <w:sz w:val="24"/>
          <w:szCs w:val="24"/>
        </w:rPr>
        <w:t xml:space="preserve"> si è riunito il Consiglio di Interclasse per procedere alla discussione del presente ordine del giorno:</w:t>
      </w:r>
    </w:p>
    <w:p w:rsidR="000D66DD" w:rsidRPr="000704A0" w:rsidRDefault="000D66DD" w:rsidP="007931BC">
      <w:pPr>
        <w:pStyle w:val="Paragrafoelenco"/>
        <w:numPr>
          <w:ilvl w:val="0"/>
          <w:numId w:val="1"/>
        </w:numPr>
        <w:jc w:val="both"/>
        <w:rPr>
          <w:rFonts w:ascii="Arial" w:hAnsi="Arial" w:cs="Arial"/>
          <w:sz w:val="24"/>
          <w:szCs w:val="24"/>
        </w:rPr>
      </w:pPr>
      <w:r w:rsidRPr="000704A0">
        <w:rPr>
          <w:rFonts w:ascii="Arial" w:hAnsi="Arial" w:cs="Arial"/>
          <w:sz w:val="24"/>
          <w:szCs w:val="24"/>
        </w:rPr>
        <w:t>Andamento didattico generale della classe.</w:t>
      </w:r>
    </w:p>
    <w:p w:rsidR="000D66DD" w:rsidRPr="000704A0" w:rsidRDefault="000D66DD" w:rsidP="007931BC">
      <w:pPr>
        <w:pStyle w:val="Paragrafoelenco"/>
        <w:numPr>
          <w:ilvl w:val="0"/>
          <w:numId w:val="1"/>
        </w:numPr>
        <w:jc w:val="both"/>
        <w:rPr>
          <w:rFonts w:ascii="Arial" w:hAnsi="Arial" w:cs="Arial"/>
          <w:sz w:val="24"/>
          <w:szCs w:val="24"/>
        </w:rPr>
      </w:pPr>
      <w:r w:rsidRPr="000704A0">
        <w:rPr>
          <w:rFonts w:ascii="Arial" w:hAnsi="Arial" w:cs="Arial"/>
          <w:sz w:val="24"/>
          <w:szCs w:val="24"/>
        </w:rPr>
        <w:t>Bisogni educativi speciali.</w:t>
      </w:r>
    </w:p>
    <w:p w:rsidR="000D66DD" w:rsidRDefault="000D66DD" w:rsidP="007931BC">
      <w:pPr>
        <w:pStyle w:val="Paragrafoelenco"/>
        <w:numPr>
          <w:ilvl w:val="0"/>
          <w:numId w:val="1"/>
        </w:numPr>
        <w:jc w:val="both"/>
        <w:rPr>
          <w:rFonts w:ascii="Arial" w:hAnsi="Arial" w:cs="Arial"/>
          <w:sz w:val="24"/>
          <w:szCs w:val="24"/>
        </w:rPr>
      </w:pPr>
      <w:r w:rsidRPr="000704A0">
        <w:rPr>
          <w:rFonts w:ascii="Arial" w:hAnsi="Arial" w:cs="Arial"/>
          <w:sz w:val="24"/>
          <w:szCs w:val="24"/>
        </w:rPr>
        <w:t>Prove comuni di ingresso.</w:t>
      </w:r>
    </w:p>
    <w:p w:rsidR="00536129" w:rsidRPr="000704A0" w:rsidRDefault="00536129" w:rsidP="007931BC">
      <w:pPr>
        <w:pStyle w:val="Paragrafoelenco"/>
        <w:numPr>
          <w:ilvl w:val="0"/>
          <w:numId w:val="1"/>
        </w:numPr>
        <w:jc w:val="both"/>
        <w:rPr>
          <w:rFonts w:ascii="Arial" w:hAnsi="Arial" w:cs="Arial"/>
          <w:sz w:val="24"/>
          <w:szCs w:val="24"/>
        </w:rPr>
      </w:pPr>
      <w:r>
        <w:rPr>
          <w:rFonts w:ascii="Arial" w:hAnsi="Arial" w:cs="Arial"/>
          <w:sz w:val="24"/>
          <w:szCs w:val="24"/>
        </w:rPr>
        <w:t>Proposte prove comuni quadrimestrali.</w:t>
      </w:r>
    </w:p>
    <w:p w:rsidR="000D66DD" w:rsidRPr="000704A0" w:rsidRDefault="000D66DD" w:rsidP="007931BC">
      <w:pPr>
        <w:pStyle w:val="Paragrafoelenco"/>
        <w:numPr>
          <w:ilvl w:val="0"/>
          <w:numId w:val="1"/>
        </w:numPr>
        <w:jc w:val="both"/>
        <w:rPr>
          <w:rFonts w:ascii="Arial" w:hAnsi="Arial" w:cs="Arial"/>
          <w:sz w:val="24"/>
          <w:szCs w:val="24"/>
        </w:rPr>
      </w:pPr>
      <w:r w:rsidRPr="000704A0">
        <w:rPr>
          <w:rFonts w:ascii="Arial" w:hAnsi="Arial" w:cs="Arial"/>
          <w:sz w:val="24"/>
          <w:szCs w:val="24"/>
        </w:rPr>
        <w:t>Illustrazione programmazione di interclasse, comprensiva della pianificazione delle proposte relative a visite guidate e viaggi d’istruzione.</w:t>
      </w:r>
    </w:p>
    <w:p w:rsidR="000D66DD" w:rsidRDefault="000D66DD" w:rsidP="007931BC">
      <w:pPr>
        <w:pStyle w:val="Paragrafoelenco"/>
        <w:numPr>
          <w:ilvl w:val="0"/>
          <w:numId w:val="1"/>
        </w:numPr>
        <w:jc w:val="both"/>
        <w:rPr>
          <w:rFonts w:ascii="Arial" w:hAnsi="Arial" w:cs="Arial"/>
          <w:sz w:val="24"/>
          <w:szCs w:val="24"/>
        </w:rPr>
      </w:pPr>
      <w:r w:rsidRPr="000704A0">
        <w:rPr>
          <w:rFonts w:ascii="Arial" w:hAnsi="Arial" w:cs="Arial"/>
          <w:sz w:val="24"/>
          <w:szCs w:val="24"/>
        </w:rPr>
        <w:t>Illustrazione di iniziative, manifestazioni, progetti.</w:t>
      </w:r>
    </w:p>
    <w:p w:rsidR="00536129" w:rsidRPr="000704A0" w:rsidRDefault="00536129" w:rsidP="007931BC">
      <w:pPr>
        <w:pStyle w:val="Paragrafoelenco"/>
        <w:numPr>
          <w:ilvl w:val="0"/>
          <w:numId w:val="1"/>
        </w:numPr>
        <w:jc w:val="both"/>
        <w:rPr>
          <w:rFonts w:ascii="Arial" w:hAnsi="Arial" w:cs="Arial"/>
          <w:sz w:val="24"/>
          <w:szCs w:val="24"/>
        </w:rPr>
      </w:pPr>
      <w:r>
        <w:rPr>
          <w:rFonts w:ascii="Arial" w:hAnsi="Arial" w:cs="Arial"/>
          <w:sz w:val="24"/>
          <w:szCs w:val="24"/>
        </w:rPr>
        <w:t>Criteri selezione alunni progetto PON.</w:t>
      </w:r>
    </w:p>
    <w:p w:rsidR="000D66DD" w:rsidRDefault="000D66DD" w:rsidP="007931BC">
      <w:pPr>
        <w:jc w:val="both"/>
        <w:rPr>
          <w:rFonts w:ascii="Arial" w:hAnsi="Arial" w:cs="Arial"/>
          <w:sz w:val="24"/>
          <w:szCs w:val="24"/>
        </w:rPr>
      </w:pPr>
      <w:r w:rsidRPr="000704A0">
        <w:rPr>
          <w:rFonts w:ascii="Arial" w:hAnsi="Arial" w:cs="Arial"/>
          <w:sz w:val="24"/>
          <w:szCs w:val="24"/>
        </w:rPr>
        <w:t>Dalle ore 16.15 alle ore 17.45 l’interclasse è svolta con la sola componente Docenti.</w:t>
      </w:r>
    </w:p>
    <w:p w:rsidR="006A5662" w:rsidRPr="000704A0" w:rsidRDefault="006A5662" w:rsidP="007931BC">
      <w:pPr>
        <w:jc w:val="both"/>
        <w:rPr>
          <w:rFonts w:ascii="Arial" w:hAnsi="Arial" w:cs="Arial"/>
          <w:sz w:val="24"/>
          <w:szCs w:val="24"/>
        </w:rPr>
      </w:pPr>
      <w:r>
        <w:rPr>
          <w:rFonts w:ascii="Arial" w:hAnsi="Arial" w:cs="Arial"/>
          <w:sz w:val="24"/>
          <w:szCs w:val="24"/>
        </w:rPr>
        <w:t>Assente la docente Casciano.</w:t>
      </w:r>
    </w:p>
    <w:p w:rsidR="00536129" w:rsidRDefault="000D66DD" w:rsidP="007931BC">
      <w:pPr>
        <w:jc w:val="both"/>
        <w:rPr>
          <w:rFonts w:ascii="Arial" w:hAnsi="Arial" w:cs="Arial"/>
          <w:sz w:val="24"/>
          <w:szCs w:val="24"/>
        </w:rPr>
      </w:pPr>
      <w:r w:rsidRPr="000704A0">
        <w:rPr>
          <w:rFonts w:ascii="Arial" w:hAnsi="Arial" w:cs="Arial"/>
          <w:sz w:val="24"/>
          <w:szCs w:val="24"/>
        </w:rPr>
        <w:t>Le insegnanti concordano nel ritenere adeguati i livelli di apprendimento raggiunti dalla maggior</w:t>
      </w:r>
      <w:r w:rsidR="009674F2" w:rsidRPr="000704A0">
        <w:rPr>
          <w:rFonts w:ascii="Arial" w:hAnsi="Arial" w:cs="Arial"/>
          <w:sz w:val="24"/>
          <w:szCs w:val="24"/>
        </w:rPr>
        <w:t xml:space="preserve"> parte degli alunni nelle</w:t>
      </w:r>
      <w:r w:rsidRPr="000704A0">
        <w:rPr>
          <w:rFonts w:ascii="Arial" w:hAnsi="Arial" w:cs="Arial"/>
          <w:sz w:val="24"/>
          <w:szCs w:val="24"/>
        </w:rPr>
        <w:t xml:space="preserve"> diverse discipline, sebbene permangano ancora delle difficoltà </w:t>
      </w:r>
      <w:r w:rsidR="009674F2" w:rsidRPr="000704A0">
        <w:rPr>
          <w:rFonts w:ascii="Arial" w:hAnsi="Arial" w:cs="Arial"/>
          <w:sz w:val="24"/>
          <w:szCs w:val="24"/>
        </w:rPr>
        <w:t>di acquisizione e ritenzione delle informazioni in un gruppo esiguo di alunni, per i quali sono stati predisposti percorsi individualizzati e alternativi da realizzare nelle ore a disposizione per il p</w:t>
      </w:r>
      <w:r w:rsidR="00536129">
        <w:rPr>
          <w:rFonts w:ascii="Arial" w:hAnsi="Arial" w:cs="Arial"/>
          <w:sz w:val="24"/>
          <w:szCs w:val="24"/>
        </w:rPr>
        <w:t>otenziamento/recupero.</w:t>
      </w:r>
    </w:p>
    <w:p w:rsidR="009674F2" w:rsidRPr="000704A0" w:rsidRDefault="009674F2" w:rsidP="007931BC">
      <w:pPr>
        <w:jc w:val="both"/>
        <w:rPr>
          <w:rFonts w:ascii="Arial" w:hAnsi="Arial" w:cs="Arial"/>
          <w:sz w:val="24"/>
          <w:szCs w:val="24"/>
        </w:rPr>
      </w:pPr>
      <w:r w:rsidRPr="000704A0">
        <w:rPr>
          <w:rFonts w:ascii="Arial" w:hAnsi="Arial" w:cs="Arial"/>
          <w:sz w:val="24"/>
          <w:szCs w:val="24"/>
        </w:rPr>
        <w:t>Difficoltà più marcate s</w:t>
      </w:r>
      <w:r w:rsidR="00B81BF4" w:rsidRPr="000704A0">
        <w:rPr>
          <w:rFonts w:ascii="Arial" w:hAnsi="Arial" w:cs="Arial"/>
          <w:sz w:val="24"/>
          <w:szCs w:val="24"/>
        </w:rPr>
        <w:t>i riscontrano invece sul versa</w:t>
      </w:r>
      <w:r w:rsidRPr="000704A0">
        <w:rPr>
          <w:rFonts w:ascii="Arial" w:hAnsi="Arial" w:cs="Arial"/>
          <w:sz w:val="24"/>
          <w:szCs w:val="24"/>
        </w:rPr>
        <w:t xml:space="preserve">nte del comportamento: nelle classi, infatti, spesso si creano </w:t>
      </w:r>
      <w:r w:rsidR="00B81BF4" w:rsidRPr="000704A0">
        <w:rPr>
          <w:rFonts w:ascii="Arial" w:hAnsi="Arial" w:cs="Arial"/>
          <w:sz w:val="24"/>
          <w:szCs w:val="24"/>
        </w:rPr>
        <w:t>delle situazioni</w:t>
      </w:r>
      <w:r w:rsidRPr="000704A0">
        <w:rPr>
          <w:rFonts w:ascii="Arial" w:hAnsi="Arial" w:cs="Arial"/>
          <w:sz w:val="24"/>
          <w:szCs w:val="24"/>
        </w:rPr>
        <w:t xml:space="preserve"> di confusione derivanti dalla mancata acquisizione delle regole di convivenza </w:t>
      </w:r>
      <w:r w:rsidR="00536129">
        <w:rPr>
          <w:rFonts w:ascii="Arial" w:hAnsi="Arial" w:cs="Arial"/>
          <w:sz w:val="24"/>
          <w:szCs w:val="24"/>
        </w:rPr>
        <w:t xml:space="preserve">da parte di alcuni alunni, i quali utilizzano a volte linguaggio e gesti poco consoni all’ambiente scolastico. </w:t>
      </w:r>
    </w:p>
    <w:p w:rsidR="00B81BF4" w:rsidRPr="000704A0" w:rsidRDefault="00B81BF4" w:rsidP="007931BC">
      <w:pPr>
        <w:jc w:val="both"/>
        <w:rPr>
          <w:rFonts w:ascii="Arial" w:hAnsi="Arial" w:cs="Arial"/>
          <w:sz w:val="24"/>
          <w:szCs w:val="24"/>
        </w:rPr>
      </w:pPr>
      <w:r w:rsidRPr="000704A0">
        <w:rPr>
          <w:rFonts w:ascii="Arial" w:hAnsi="Arial" w:cs="Arial"/>
          <w:sz w:val="24"/>
          <w:szCs w:val="24"/>
        </w:rPr>
        <w:t>In riferimento al secondo punto all’o.d.g. gli insegnanti ha</w:t>
      </w:r>
      <w:r w:rsidR="000C51F6" w:rsidRPr="000704A0">
        <w:rPr>
          <w:rFonts w:ascii="Arial" w:hAnsi="Arial" w:cs="Arial"/>
          <w:sz w:val="24"/>
          <w:szCs w:val="24"/>
        </w:rPr>
        <w:t>nno individuato gli alunni con esigenze speciali</w:t>
      </w:r>
      <w:r w:rsidRPr="000704A0">
        <w:rPr>
          <w:rFonts w:ascii="Arial" w:hAnsi="Arial" w:cs="Arial"/>
          <w:sz w:val="24"/>
          <w:szCs w:val="24"/>
        </w:rPr>
        <w:t xml:space="preserve"> dovute alla provenienza etnica differente o a condizioni socio – familiari molto delicate, che necessitano </w:t>
      </w:r>
      <w:r w:rsidR="000C51F6" w:rsidRPr="000704A0">
        <w:rPr>
          <w:rFonts w:ascii="Arial" w:hAnsi="Arial" w:cs="Arial"/>
          <w:sz w:val="24"/>
          <w:szCs w:val="24"/>
        </w:rPr>
        <w:t>di interventi particolari a carattere didattico ed educativo.  Questi bambini, infatti, devono essere supportati affinché possano maturare una visione del mondo idonea, non distorta dalle influenze del mondo adulto non sempre consapevole dei limiti che intercorrono tra l’infanzia e l’età matura.</w:t>
      </w:r>
    </w:p>
    <w:p w:rsidR="00D15CC4" w:rsidRDefault="000C51F6" w:rsidP="007931BC">
      <w:pPr>
        <w:jc w:val="both"/>
        <w:rPr>
          <w:rFonts w:ascii="Arial" w:hAnsi="Arial" w:cs="Arial"/>
          <w:sz w:val="24"/>
          <w:szCs w:val="24"/>
        </w:rPr>
      </w:pPr>
      <w:r w:rsidRPr="000704A0">
        <w:rPr>
          <w:rFonts w:ascii="Arial" w:hAnsi="Arial" w:cs="Arial"/>
          <w:sz w:val="24"/>
          <w:szCs w:val="24"/>
        </w:rPr>
        <w:t>In relazione al terzo punto all’o.d.g. i docenti hanno preso visione degli esiti delle prove comuni e delle criticità che hanno caratterizzato lo svolgimento delle stesse. Si adopereranno affinché possano essere superarti gli ostacoli che hanno indotto in errore i bambini e perché questi ultimi possano migliorare ulteriormente le proprie prestazioni.</w:t>
      </w:r>
    </w:p>
    <w:p w:rsidR="00BE46CA" w:rsidRPr="000704A0" w:rsidRDefault="00BE46CA" w:rsidP="007931BC">
      <w:pPr>
        <w:jc w:val="both"/>
        <w:rPr>
          <w:rFonts w:ascii="Arial" w:hAnsi="Arial" w:cs="Arial"/>
          <w:sz w:val="24"/>
          <w:szCs w:val="24"/>
        </w:rPr>
      </w:pPr>
      <w:r>
        <w:rPr>
          <w:rFonts w:ascii="Arial" w:hAnsi="Arial" w:cs="Arial"/>
          <w:sz w:val="24"/>
          <w:szCs w:val="24"/>
        </w:rPr>
        <w:t>A tal proposito si propongono</w:t>
      </w:r>
      <w:r w:rsidR="003E046D">
        <w:rPr>
          <w:rFonts w:ascii="Arial" w:hAnsi="Arial" w:cs="Arial"/>
          <w:sz w:val="24"/>
          <w:szCs w:val="24"/>
        </w:rPr>
        <w:t>,</w:t>
      </w:r>
      <w:r>
        <w:rPr>
          <w:rFonts w:ascii="Arial" w:hAnsi="Arial" w:cs="Arial"/>
          <w:sz w:val="24"/>
          <w:szCs w:val="24"/>
        </w:rPr>
        <w:t xml:space="preserve"> per la fine del primo quadrimestre</w:t>
      </w:r>
      <w:r w:rsidR="003E046D">
        <w:rPr>
          <w:rFonts w:ascii="Arial" w:hAnsi="Arial" w:cs="Arial"/>
          <w:sz w:val="24"/>
          <w:szCs w:val="24"/>
        </w:rPr>
        <w:t>,</w:t>
      </w:r>
      <w:r>
        <w:rPr>
          <w:rFonts w:ascii="Arial" w:hAnsi="Arial" w:cs="Arial"/>
          <w:sz w:val="24"/>
          <w:szCs w:val="24"/>
        </w:rPr>
        <w:t xml:space="preserve"> delle prove che siano strettamente aderenti alle acquisizioni degli alunni e modulate secondo difficoltà graduali. In tal modo</w:t>
      </w:r>
      <w:r w:rsidR="003E046D">
        <w:rPr>
          <w:rFonts w:ascii="Arial" w:hAnsi="Arial" w:cs="Arial"/>
          <w:sz w:val="24"/>
          <w:szCs w:val="24"/>
        </w:rPr>
        <w:t xml:space="preserve"> esse</w:t>
      </w:r>
      <w:r>
        <w:rPr>
          <w:rFonts w:ascii="Arial" w:hAnsi="Arial" w:cs="Arial"/>
          <w:sz w:val="24"/>
          <w:szCs w:val="24"/>
        </w:rPr>
        <w:t xml:space="preserve"> potranno rispecchiare più fedelmente i progressi ottenuti e dare agli insegnanti input precisi su cui calibrare l’azione didattica.  </w:t>
      </w:r>
    </w:p>
    <w:p w:rsidR="000C51F6" w:rsidRPr="000704A0" w:rsidRDefault="00D15CC4" w:rsidP="007931BC">
      <w:pPr>
        <w:jc w:val="both"/>
        <w:rPr>
          <w:rFonts w:ascii="Arial" w:hAnsi="Arial" w:cs="Arial"/>
          <w:sz w:val="24"/>
          <w:szCs w:val="24"/>
        </w:rPr>
      </w:pPr>
      <w:r w:rsidRPr="000704A0">
        <w:rPr>
          <w:rFonts w:ascii="Arial" w:hAnsi="Arial" w:cs="Arial"/>
          <w:sz w:val="24"/>
          <w:szCs w:val="24"/>
        </w:rPr>
        <w:t>Alle ore 17.45 si unisce agli insegnanti la componete Genitori.</w:t>
      </w:r>
    </w:p>
    <w:p w:rsidR="00D15CC4" w:rsidRPr="000704A0" w:rsidRDefault="00D15CC4" w:rsidP="007931BC">
      <w:pPr>
        <w:jc w:val="both"/>
        <w:rPr>
          <w:rFonts w:ascii="Arial" w:hAnsi="Arial" w:cs="Arial"/>
          <w:sz w:val="24"/>
          <w:szCs w:val="24"/>
        </w:rPr>
      </w:pPr>
      <w:r w:rsidRPr="000704A0">
        <w:rPr>
          <w:rFonts w:ascii="Arial" w:hAnsi="Arial" w:cs="Arial"/>
          <w:sz w:val="24"/>
          <w:szCs w:val="24"/>
        </w:rPr>
        <w:t xml:space="preserve">Ai rappresentanti viene ribadita la </w:t>
      </w:r>
      <w:r w:rsidR="00D66C30" w:rsidRPr="000704A0">
        <w:rPr>
          <w:rFonts w:ascii="Arial" w:hAnsi="Arial" w:cs="Arial"/>
          <w:sz w:val="24"/>
          <w:szCs w:val="24"/>
        </w:rPr>
        <w:t>necessità</w:t>
      </w:r>
      <w:r w:rsidRPr="000704A0">
        <w:rPr>
          <w:rFonts w:ascii="Arial" w:hAnsi="Arial" w:cs="Arial"/>
          <w:sz w:val="24"/>
          <w:szCs w:val="24"/>
        </w:rPr>
        <w:t xml:space="preserve"> di una stretta collaborazione tra scuola e famiglia, perché possano essere superati gli ostacoli relativi a comportamenti poco idonei </w:t>
      </w:r>
      <w:r w:rsidR="00D66C30" w:rsidRPr="000704A0">
        <w:rPr>
          <w:rFonts w:ascii="Arial" w:hAnsi="Arial" w:cs="Arial"/>
          <w:sz w:val="24"/>
          <w:szCs w:val="24"/>
        </w:rPr>
        <w:lastRenderedPageBreak/>
        <w:t>da parte dei bambini</w:t>
      </w:r>
      <w:r w:rsidR="00C75D78" w:rsidRPr="000704A0">
        <w:rPr>
          <w:rFonts w:ascii="Arial" w:hAnsi="Arial" w:cs="Arial"/>
          <w:sz w:val="24"/>
          <w:szCs w:val="24"/>
        </w:rPr>
        <w:t xml:space="preserve"> e</w:t>
      </w:r>
      <w:r w:rsidR="00D66C30" w:rsidRPr="000704A0">
        <w:rPr>
          <w:rFonts w:ascii="Arial" w:hAnsi="Arial" w:cs="Arial"/>
          <w:sz w:val="24"/>
          <w:szCs w:val="24"/>
        </w:rPr>
        <w:t xml:space="preserve"> le attività scolastiche possano svolgersi in un clima sereno e secondo le modalità programmate.</w:t>
      </w:r>
    </w:p>
    <w:p w:rsidR="00D66C30" w:rsidRDefault="00DD717C" w:rsidP="007931BC">
      <w:pPr>
        <w:jc w:val="both"/>
        <w:rPr>
          <w:rFonts w:ascii="Arial" w:hAnsi="Arial" w:cs="Arial"/>
          <w:sz w:val="24"/>
          <w:szCs w:val="24"/>
        </w:rPr>
      </w:pPr>
      <w:r w:rsidRPr="000704A0">
        <w:rPr>
          <w:rFonts w:ascii="Arial" w:hAnsi="Arial" w:cs="Arial"/>
          <w:sz w:val="24"/>
          <w:szCs w:val="24"/>
        </w:rPr>
        <w:t>In relazione al</w:t>
      </w:r>
      <w:r w:rsidR="00AF236C">
        <w:rPr>
          <w:rFonts w:ascii="Arial" w:hAnsi="Arial" w:cs="Arial"/>
          <w:sz w:val="24"/>
          <w:szCs w:val="24"/>
        </w:rPr>
        <w:t xml:space="preserve"> quinto</w:t>
      </w:r>
      <w:r w:rsidRPr="000704A0">
        <w:rPr>
          <w:rFonts w:ascii="Arial" w:hAnsi="Arial" w:cs="Arial"/>
          <w:sz w:val="24"/>
          <w:szCs w:val="24"/>
        </w:rPr>
        <w:t xml:space="preserve"> punto all’</w:t>
      </w:r>
      <w:proofErr w:type="spellStart"/>
      <w:r w:rsidRPr="000704A0">
        <w:rPr>
          <w:rFonts w:ascii="Arial" w:hAnsi="Arial" w:cs="Arial"/>
          <w:sz w:val="24"/>
          <w:szCs w:val="24"/>
        </w:rPr>
        <w:t>o.d.g.la</w:t>
      </w:r>
      <w:proofErr w:type="spellEnd"/>
      <w:r w:rsidRPr="000704A0">
        <w:rPr>
          <w:rFonts w:ascii="Arial" w:hAnsi="Arial" w:cs="Arial"/>
          <w:sz w:val="24"/>
          <w:szCs w:val="24"/>
        </w:rPr>
        <w:t xml:space="preserve"> coordinat</w:t>
      </w:r>
      <w:r w:rsidR="00AF236C">
        <w:rPr>
          <w:rFonts w:ascii="Arial" w:hAnsi="Arial" w:cs="Arial"/>
          <w:sz w:val="24"/>
          <w:szCs w:val="24"/>
        </w:rPr>
        <w:t xml:space="preserve">rice d’Interclasse, </w:t>
      </w:r>
      <w:proofErr w:type="spellStart"/>
      <w:r w:rsidR="00AF236C">
        <w:rPr>
          <w:rFonts w:ascii="Arial" w:hAnsi="Arial" w:cs="Arial"/>
          <w:sz w:val="24"/>
          <w:szCs w:val="24"/>
        </w:rPr>
        <w:t>ins</w:t>
      </w:r>
      <w:proofErr w:type="spellEnd"/>
      <w:r w:rsidR="00AF236C">
        <w:rPr>
          <w:rFonts w:ascii="Arial" w:hAnsi="Arial" w:cs="Arial"/>
          <w:sz w:val="24"/>
          <w:szCs w:val="24"/>
        </w:rPr>
        <w:t>. Marulli</w:t>
      </w:r>
      <w:r w:rsidRPr="000704A0">
        <w:rPr>
          <w:rFonts w:ascii="Arial" w:hAnsi="Arial" w:cs="Arial"/>
          <w:sz w:val="24"/>
          <w:szCs w:val="24"/>
        </w:rPr>
        <w:t xml:space="preserve"> comunica ai genitori la proposta relativa al viaggio di istruzio</w:t>
      </w:r>
      <w:r w:rsidR="00C23BB5">
        <w:rPr>
          <w:rFonts w:ascii="Arial" w:hAnsi="Arial" w:cs="Arial"/>
          <w:sz w:val="24"/>
          <w:szCs w:val="24"/>
        </w:rPr>
        <w:t>ne che si terrà in primavera: l’uscita didattica al museo paleontologico di Lizzano, che consentirà un approfondimento e un consolidamento delle nozioni di storia apprese sui libri</w:t>
      </w:r>
      <w:r w:rsidRPr="000704A0">
        <w:rPr>
          <w:rFonts w:ascii="Arial" w:hAnsi="Arial" w:cs="Arial"/>
          <w:sz w:val="24"/>
          <w:szCs w:val="24"/>
        </w:rPr>
        <w:t>.</w:t>
      </w:r>
      <w:r w:rsidR="00C23BB5">
        <w:rPr>
          <w:rFonts w:ascii="Arial" w:hAnsi="Arial" w:cs="Arial"/>
          <w:sz w:val="24"/>
          <w:szCs w:val="24"/>
        </w:rPr>
        <w:t xml:space="preserve"> Tale uscita si effettuerà in orario scolastico; i</w:t>
      </w:r>
      <w:r w:rsidRPr="000704A0">
        <w:rPr>
          <w:rFonts w:ascii="Arial" w:hAnsi="Arial" w:cs="Arial"/>
          <w:sz w:val="24"/>
          <w:szCs w:val="24"/>
        </w:rPr>
        <w:t xml:space="preserve"> dettagli dei costi verranno comunicati in seguito.</w:t>
      </w:r>
    </w:p>
    <w:p w:rsidR="00C23BB5" w:rsidRPr="000704A0" w:rsidRDefault="00C23BB5" w:rsidP="007931BC">
      <w:pPr>
        <w:jc w:val="both"/>
        <w:rPr>
          <w:rFonts w:ascii="Arial" w:hAnsi="Arial" w:cs="Arial"/>
          <w:sz w:val="24"/>
          <w:szCs w:val="24"/>
        </w:rPr>
      </w:pPr>
      <w:r>
        <w:rPr>
          <w:rFonts w:ascii="Arial" w:hAnsi="Arial" w:cs="Arial"/>
          <w:sz w:val="24"/>
          <w:szCs w:val="24"/>
        </w:rPr>
        <w:t xml:space="preserve">L’insegnante </w:t>
      </w:r>
      <w:proofErr w:type="spellStart"/>
      <w:r>
        <w:rPr>
          <w:rFonts w:ascii="Arial" w:hAnsi="Arial" w:cs="Arial"/>
          <w:sz w:val="24"/>
          <w:szCs w:val="24"/>
        </w:rPr>
        <w:t>Pichierri</w:t>
      </w:r>
      <w:proofErr w:type="spellEnd"/>
      <w:r>
        <w:rPr>
          <w:rFonts w:ascii="Arial" w:hAnsi="Arial" w:cs="Arial"/>
          <w:sz w:val="24"/>
          <w:szCs w:val="24"/>
        </w:rPr>
        <w:t xml:space="preserve"> comunica ai rappresentanti che verrà effettuata un’ulteriore visita didattica al “Museo dell’olio” di Sava. I bambini saranno coinvolti in un laboratorio didattico </w:t>
      </w:r>
      <w:r w:rsidR="006B3130">
        <w:rPr>
          <w:rFonts w:ascii="Arial" w:hAnsi="Arial" w:cs="Arial"/>
          <w:sz w:val="24"/>
          <w:szCs w:val="24"/>
        </w:rPr>
        <w:t xml:space="preserve">di interesse storico – scientifico e logico – matematico: </w:t>
      </w:r>
      <w:r w:rsidR="006B3130">
        <w:rPr>
          <w:rFonts w:ascii="Arial" w:hAnsi="Arial" w:cs="Arial"/>
          <w:sz w:val="24"/>
          <w:szCs w:val="24"/>
        </w:rPr>
        <w:t>per avvicinare i ragazzi in modo stimolante all’</w:t>
      </w:r>
      <w:r w:rsidR="006B3130">
        <w:rPr>
          <w:rFonts w:ascii="Arial" w:hAnsi="Arial" w:cs="Arial"/>
          <w:sz w:val="24"/>
          <w:szCs w:val="24"/>
        </w:rPr>
        <w:t>archeologia, saranno coinvolti nella</w:t>
      </w:r>
      <w:r>
        <w:rPr>
          <w:rFonts w:ascii="Arial" w:hAnsi="Arial" w:cs="Arial"/>
          <w:sz w:val="24"/>
          <w:szCs w:val="24"/>
        </w:rPr>
        <w:t xml:space="preserve"> simulazione di uno scavo e </w:t>
      </w:r>
      <w:r w:rsidR="006B3130">
        <w:rPr>
          <w:rFonts w:ascii="Arial" w:hAnsi="Arial" w:cs="Arial"/>
          <w:sz w:val="24"/>
          <w:szCs w:val="24"/>
        </w:rPr>
        <w:t>nel</w:t>
      </w:r>
      <w:r>
        <w:rPr>
          <w:rFonts w:ascii="Arial" w:hAnsi="Arial" w:cs="Arial"/>
          <w:sz w:val="24"/>
          <w:szCs w:val="24"/>
        </w:rPr>
        <w:t>la schedatura dei reperti rin</w:t>
      </w:r>
      <w:r w:rsidR="006B3130">
        <w:rPr>
          <w:rFonts w:ascii="Arial" w:hAnsi="Arial" w:cs="Arial"/>
          <w:sz w:val="24"/>
          <w:szCs w:val="24"/>
        </w:rPr>
        <w:t>venuti.</w:t>
      </w:r>
      <w:r w:rsidR="00870169">
        <w:rPr>
          <w:rFonts w:ascii="Arial" w:hAnsi="Arial" w:cs="Arial"/>
          <w:sz w:val="24"/>
          <w:szCs w:val="24"/>
        </w:rPr>
        <w:t xml:space="preserve"> Il costo sarà</w:t>
      </w:r>
      <w:bookmarkStart w:id="0" w:name="_GoBack"/>
      <w:bookmarkEnd w:id="0"/>
      <w:r w:rsidR="006B3130">
        <w:rPr>
          <w:rFonts w:ascii="Arial" w:hAnsi="Arial" w:cs="Arial"/>
          <w:sz w:val="24"/>
          <w:szCs w:val="24"/>
        </w:rPr>
        <w:t xml:space="preserve"> di 4 euro.</w:t>
      </w:r>
    </w:p>
    <w:p w:rsidR="00DD717C" w:rsidRDefault="00094545" w:rsidP="007931BC">
      <w:pPr>
        <w:jc w:val="both"/>
        <w:rPr>
          <w:rFonts w:ascii="Arial" w:hAnsi="Arial" w:cs="Arial"/>
          <w:sz w:val="24"/>
          <w:szCs w:val="24"/>
        </w:rPr>
      </w:pPr>
      <w:r>
        <w:rPr>
          <w:rFonts w:ascii="Arial" w:hAnsi="Arial" w:cs="Arial"/>
          <w:sz w:val="24"/>
          <w:szCs w:val="24"/>
        </w:rPr>
        <w:t>In riferimento al sesto punto all’o.d.g. la coordinatrice fa presente ai genitori che, come ogni anno in occasione del Natale, il 20 dicembre si effettuerà la “Merenda della solidarietà”</w:t>
      </w:r>
      <w:r w:rsidR="00E10691">
        <w:rPr>
          <w:rFonts w:ascii="Arial" w:hAnsi="Arial" w:cs="Arial"/>
          <w:sz w:val="24"/>
          <w:szCs w:val="24"/>
        </w:rPr>
        <w:t xml:space="preserve"> con relativo mercatino:</w:t>
      </w:r>
      <w:r w:rsidR="006125D6">
        <w:rPr>
          <w:rFonts w:ascii="Arial" w:hAnsi="Arial" w:cs="Arial"/>
          <w:sz w:val="24"/>
          <w:szCs w:val="24"/>
        </w:rPr>
        <w:t xml:space="preserve"> i bambini potranno consumare</w:t>
      </w:r>
      <w:r>
        <w:rPr>
          <w:rFonts w:ascii="Arial" w:hAnsi="Arial" w:cs="Arial"/>
          <w:sz w:val="24"/>
          <w:szCs w:val="24"/>
        </w:rPr>
        <w:t>, previa</w:t>
      </w:r>
      <w:r w:rsidR="006125D6">
        <w:rPr>
          <w:rFonts w:ascii="Arial" w:hAnsi="Arial" w:cs="Arial"/>
          <w:sz w:val="24"/>
          <w:szCs w:val="24"/>
        </w:rPr>
        <w:t xml:space="preserve"> piccola</w:t>
      </w:r>
      <w:r>
        <w:rPr>
          <w:rFonts w:ascii="Arial" w:hAnsi="Arial" w:cs="Arial"/>
          <w:sz w:val="24"/>
          <w:szCs w:val="24"/>
        </w:rPr>
        <w:t xml:space="preserve"> offerta, </w:t>
      </w:r>
      <w:r w:rsidR="006125D6">
        <w:rPr>
          <w:rFonts w:ascii="Arial" w:hAnsi="Arial" w:cs="Arial"/>
          <w:sz w:val="24"/>
          <w:szCs w:val="24"/>
        </w:rPr>
        <w:t>cibi dolci e /o salati e acquistare oggetti a tema natalizio. Per l’occasione</w:t>
      </w:r>
      <w:r w:rsidR="00E10691">
        <w:rPr>
          <w:rFonts w:ascii="Arial" w:hAnsi="Arial" w:cs="Arial"/>
          <w:sz w:val="24"/>
          <w:szCs w:val="24"/>
        </w:rPr>
        <w:t xml:space="preserve"> indosseranno dei lupetti rossi addobbati con motivi natalizi. Il 22 dicembre, invece, le classi saluteranno i genitori con canti e poesie.</w:t>
      </w:r>
    </w:p>
    <w:p w:rsidR="00E10691" w:rsidRPr="000704A0" w:rsidRDefault="00E10691" w:rsidP="007931BC">
      <w:pPr>
        <w:jc w:val="both"/>
        <w:rPr>
          <w:rFonts w:ascii="Arial" w:hAnsi="Arial" w:cs="Arial"/>
          <w:sz w:val="24"/>
          <w:szCs w:val="24"/>
        </w:rPr>
      </w:pPr>
      <w:r>
        <w:rPr>
          <w:rFonts w:ascii="Arial" w:hAnsi="Arial" w:cs="Arial"/>
          <w:sz w:val="24"/>
          <w:szCs w:val="24"/>
        </w:rPr>
        <w:t xml:space="preserve">Le insegnanti Bottazzo e </w:t>
      </w:r>
      <w:proofErr w:type="spellStart"/>
      <w:r>
        <w:rPr>
          <w:rFonts w:ascii="Arial" w:hAnsi="Arial" w:cs="Arial"/>
          <w:sz w:val="24"/>
          <w:szCs w:val="24"/>
        </w:rPr>
        <w:t>Tripaldi</w:t>
      </w:r>
      <w:proofErr w:type="spellEnd"/>
      <w:r>
        <w:rPr>
          <w:rFonts w:ascii="Arial" w:hAnsi="Arial" w:cs="Arial"/>
          <w:sz w:val="24"/>
          <w:szCs w:val="24"/>
        </w:rPr>
        <w:t xml:space="preserve"> comunicano all’assemblea la possibilità offerta ai bambini di partecipare ad un progetto di scacchi tenuto da un esperto. Si riservano tuttavia di fornire i particolari in merito a tale iniziativa in sede separata.</w:t>
      </w:r>
    </w:p>
    <w:p w:rsidR="00F0781A" w:rsidRDefault="00E10691" w:rsidP="007931BC">
      <w:pPr>
        <w:jc w:val="both"/>
        <w:rPr>
          <w:rFonts w:ascii="Arial" w:hAnsi="Arial" w:cs="Arial"/>
          <w:sz w:val="24"/>
          <w:szCs w:val="24"/>
        </w:rPr>
      </w:pPr>
      <w:r>
        <w:rPr>
          <w:rFonts w:ascii="Arial" w:hAnsi="Arial" w:cs="Arial"/>
          <w:sz w:val="24"/>
          <w:szCs w:val="24"/>
        </w:rPr>
        <w:t xml:space="preserve">In merito al settimo punto all’o.d.g. </w:t>
      </w:r>
      <w:r w:rsidR="00AE3767">
        <w:rPr>
          <w:rFonts w:ascii="Arial" w:hAnsi="Arial" w:cs="Arial"/>
          <w:sz w:val="24"/>
          <w:szCs w:val="24"/>
        </w:rPr>
        <w:t>l’</w:t>
      </w:r>
      <w:proofErr w:type="spellStart"/>
      <w:r w:rsidR="00AE3767">
        <w:rPr>
          <w:rFonts w:ascii="Arial" w:hAnsi="Arial" w:cs="Arial"/>
          <w:sz w:val="24"/>
          <w:szCs w:val="24"/>
        </w:rPr>
        <w:t>ins</w:t>
      </w:r>
      <w:proofErr w:type="spellEnd"/>
      <w:r w:rsidR="00AE3767">
        <w:rPr>
          <w:rFonts w:ascii="Arial" w:hAnsi="Arial" w:cs="Arial"/>
          <w:sz w:val="24"/>
          <w:szCs w:val="24"/>
        </w:rPr>
        <w:t xml:space="preserve">. Marulli spiega ai rappresentanti che verrà effettuato un progetto PON di </w:t>
      </w:r>
      <w:proofErr w:type="spellStart"/>
      <w:r w:rsidR="00AE3767">
        <w:rPr>
          <w:rFonts w:ascii="Arial" w:hAnsi="Arial" w:cs="Arial"/>
          <w:i/>
          <w:sz w:val="24"/>
          <w:szCs w:val="24"/>
        </w:rPr>
        <w:t>orienting</w:t>
      </w:r>
      <w:proofErr w:type="spellEnd"/>
      <w:r w:rsidR="00AE3767">
        <w:rPr>
          <w:rFonts w:ascii="Arial" w:hAnsi="Arial" w:cs="Arial"/>
          <w:i/>
          <w:sz w:val="24"/>
          <w:szCs w:val="24"/>
        </w:rPr>
        <w:t xml:space="preserve"> :</w:t>
      </w:r>
      <w:r w:rsidR="00AE3767">
        <w:rPr>
          <w:rFonts w:ascii="Arial" w:hAnsi="Arial" w:cs="Arial"/>
          <w:sz w:val="24"/>
          <w:szCs w:val="24"/>
        </w:rPr>
        <w:t xml:space="preserve"> attività trasversali di inclusione per sviluppare nei bambini il senso dell’orientamento. A tal fine verranno utilizzate cartine geografiche, mappe, bussola… Il numero massimo di alunni che potrà accedere al PON non potrà superare le 25 unità. Sarà pertanto necessario operare una selezione, per la quale verranno adottati due criteri: </w:t>
      </w:r>
    </w:p>
    <w:p w:rsidR="00AE3767" w:rsidRDefault="00AE3767" w:rsidP="00AE3767">
      <w:pPr>
        <w:pStyle w:val="Paragrafoelenco"/>
        <w:numPr>
          <w:ilvl w:val="0"/>
          <w:numId w:val="2"/>
        </w:numPr>
        <w:jc w:val="both"/>
        <w:rPr>
          <w:rFonts w:ascii="Arial" w:hAnsi="Arial" w:cs="Arial"/>
          <w:sz w:val="24"/>
          <w:szCs w:val="24"/>
        </w:rPr>
      </w:pPr>
      <w:r>
        <w:rPr>
          <w:rFonts w:ascii="Arial" w:hAnsi="Arial" w:cs="Arial"/>
          <w:sz w:val="24"/>
          <w:szCs w:val="24"/>
        </w:rPr>
        <w:t>disponibilità delle famiglie ad aderire al progetto;</w:t>
      </w:r>
    </w:p>
    <w:p w:rsidR="00AE3767" w:rsidRDefault="00AE3767" w:rsidP="00AE3767">
      <w:pPr>
        <w:pStyle w:val="Paragrafoelenco"/>
        <w:numPr>
          <w:ilvl w:val="0"/>
          <w:numId w:val="2"/>
        </w:numPr>
        <w:jc w:val="both"/>
        <w:rPr>
          <w:rFonts w:ascii="Arial" w:hAnsi="Arial" w:cs="Arial"/>
          <w:sz w:val="24"/>
          <w:szCs w:val="24"/>
        </w:rPr>
      </w:pPr>
      <w:r>
        <w:rPr>
          <w:rFonts w:ascii="Arial" w:hAnsi="Arial" w:cs="Arial"/>
          <w:sz w:val="24"/>
          <w:szCs w:val="24"/>
        </w:rPr>
        <w:t xml:space="preserve">sorteggio. </w:t>
      </w:r>
    </w:p>
    <w:p w:rsidR="00A32BC3" w:rsidRPr="00A32BC3" w:rsidRDefault="00A32BC3" w:rsidP="00A32BC3">
      <w:pPr>
        <w:jc w:val="both"/>
        <w:rPr>
          <w:rFonts w:ascii="Arial" w:hAnsi="Arial" w:cs="Arial"/>
          <w:sz w:val="24"/>
          <w:szCs w:val="24"/>
        </w:rPr>
      </w:pPr>
    </w:p>
    <w:p w:rsidR="001D3419" w:rsidRPr="001D3419" w:rsidRDefault="00A02F19" w:rsidP="001D3419">
      <w:pPr>
        <w:spacing w:line="276" w:lineRule="auto"/>
        <w:jc w:val="both"/>
        <w:rPr>
          <w:rFonts w:ascii="Arial" w:eastAsia="Calibri" w:hAnsi="Arial" w:cs="Arial"/>
          <w:sz w:val="24"/>
          <w:szCs w:val="24"/>
        </w:rPr>
      </w:pPr>
      <w:r w:rsidRPr="000704A0">
        <w:rPr>
          <w:rFonts w:ascii="Arial" w:hAnsi="Arial" w:cs="Arial"/>
          <w:sz w:val="24"/>
          <w:szCs w:val="24"/>
        </w:rPr>
        <w:t xml:space="preserve">La </w:t>
      </w:r>
      <w:r w:rsidR="00AE3767">
        <w:rPr>
          <w:rFonts w:ascii="Arial" w:eastAsia="Calibri" w:hAnsi="Arial" w:cs="Arial"/>
          <w:sz w:val="24"/>
          <w:szCs w:val="24"/>
        </w:rPr>
        <w:t>riunione ha</w:t>
      </w:r>
      <w:r w:rsidR="001D3419">
        <w:rPr>
          <w:rFonts w:ascii="Arial" w:eastAsia="Calibri" w:hAnsi="Arial" w:cs="Arial"/>
          <w:sz w:val="24"/>
          <w:szCs w:val="24"/>
        </w:rPr>
        <w:t xml:space="preserve"> termine alle ore 18</w:t>
      </w:r>
      <w:r w:rsidR="001D3419" w:rsidRPr="001D3419">
        <w:rPr>
          <w:rFonts w:ascii="Arial" w:eastAsia="Calibri" w:hAnsi="Arial" w:cs="Arial"/>
          <w:sz w:val="24"/>
          <w:szCs w:val="24"/>
        </w:rPr>
        <w:t>.</w:t>
      </w:r>
      <w:r w:rsidR="001D3419">
        <w:rPr>
          <w:rFonts w:ascii="Arial" w:eastAsia="Calibri" w:hAnsi="Arial" w:cs="Arial"/>
          <w:sz w:val="24"/>
          <w:szCs w:val="24"/>
        </w:rPr>
        <w:t>15</w:t>
      </w:r>
    </w:p>
    <w:p w:rsidR="001D3419" w:rsidRPr="001D3419" w:rsidRDefault="001D3419" w:rsidP="001D3419">
      <w:pPr>
        <w:spacing w:line="276" w:lineRule="auto"/>
        <w:jc w:val="both"/>
        <w:rPr>
          <w:rFonts w:ascii="Arial" w:eastAsia="Calibri" w:hAnsi="Arial" w:cs="Arial"/>
          <w:sz w:val="24"/>
          <w:szCs w:val="24"/>
        </w:rPr>
      </w:pPr>
      <w:r w:rsidRPr="001D3419">
        <w:rPr>
          <w:rFonts w:ascii="Arial" w:eastAsia="Calibri" w:hAnsi="Arial" w:cs="Arial"/>
          <w:sz w:val="24"/>
          <w:szCs w:val="24"/>
        </w:rPr>
        <w:t>Letto, approvato, sottoscritto.</w:t>
      </w:r>
    </w:p>
    <w:p w:rsidR="001D3419" w:rsidRPr="001D3419" w:rsidRDefault="001D3419" w:rsidP="001D3419">
      <w:pPr>
        <w:spacing w:line="276" w:lineRule="auto"/>
        <w:jc w:val="both"/>
        <w:rPr>
          <w:rFonts w:ascii="Arial" w:eastAsia="Calibri" w:hAnsi="Arial" w:cs="Arial"/>
          <w:b/>
          <w:sz w:val="24"/>
          <w:szCs w:val="24"/>
        </w:rPr>
      </w:pPr>
    </w:p>
    <w:p w:rsidR="001D3419" w:rsidRPr="001D3419" w:rsidRDefault="001D3419" w:rsidP="001D3419">
      <w:pPr>
        <w:spacing w:line="276" w:lineRule="auto"/>
        <w:jc w:val="both"/>
        <w:rPr>
          <w:rFonts w:ascii="Arial" w:eastAsia="Calibri" w:hAnsi="Arial" w:cs="Arial"/>
          <w:b/>
          <w:sz w:val="24"/>
          <w:szCs w:val="24"/>
        </w:rPr>
      </w:pPr>
      <w:r w:rsidRPr="001D3419">
        <w:rPr>
          <w:rFonts w:ascii="Arial" w:eastAsia="Calibri" w:hAnsi="Arial" w:cs="Arial"/>
          <w:b/>
          <w:sz w:val="24"/>
          <w:szCs w:val="24"/>
        </w:rPr>
        <w:t>Presidente                                                                                   Segretario</w:t>
      </w:r>
    </w:p>
    <w:p w:rsidR="001D3419" w:rsidRPr="001D3419" w:rsidRDefault="00A32BC3" w:rsidP="001D3419">
      <w:pPr>
        <w:spacing w:line="276" w:lineRule="auto"/>
        <w:jc w:val="both"/>
        <w:rPr>
          <w:rFonts w:ascii="Arial" w:eastAsia="Calibri" w:hAnsi="Arial" w:cs="Arial"/>
          <w:i/>
          <w:sz w:val="24"/>
          <w:szCs w:val="24"/>
        </w:rPr>
      </w:pPr>
      <w:r>
        <w:rPr>
          <w:rFonts w:ascii="Arial" w:eastAsia="Calibri" w:hAnsi="Arial" w:cs="Arial"/>
          <w:i/>
          <w:sz w:val="24"/>
          <w:szCs w:val="24"/>
        </w:rPr>
        <w:t>Maria Marulli</w:t>
      </w:r>
      <w:r w:rsidR="001D3419" w:rsidRPr="001D3419">
        <w:rPr>
          <w:rFonts w:ascii="Arial" w:eastAsia="Calibri" w:hAnsi="Arial" w:cs="Arial"/>
          <w:i/>
          <w:sz w:val="24"/>
          <w:szCs w:val="24"/>
        </w:rPr>
        <w:t xml:space="preserve">                                                                         </w:t>
      </w:r>
      <w:r>
        <w:rPr>
          <w:rFonts w:ascii="Arial" w:eastAsia="Calibri" w:hAnsi="Arial" w:cs="Arial"/>
          <w:i/>
          <w:sz w:val="24"/>
          <w:szCs w:val="24"/>
        </w:rPr>
        <w:tab/>
        <w:t xml:space="preserve">   </w:t>
      </w:r>
      <w:r w:rsidR="001D3419" w:rsidRPr="001D3419">
        <w:rPr>
          <w:rFonts w:ascii="Arial" w:eastAsia="Calibri" w:hAnsi="Arial" w:cs="Arial"/>
          <w:i/>
          <w:sz w:val="24"/>
          <w:szCs w:val="24"/>
        </w:rPr>
        <w:t>Simona Caforio</w:t>
      </w:r>
    </w:p>
    <w:p w:rsidR="001D3419" w:rsidRPr="001D3419" w:rsidRDefault="001D3419" w:rsidP="001D3419">
      <w:pPr>
        <w:spacing w:line="276" w:lineRule="auto"/>
        <w:jc w:val="both"/>
        <w:rPr>
          <w:rFonts w:ascii="Arial" w:eastAsia="Calibri" w:hAnsi="Arial" w:cs="Arial"/>
          <w:sz w:val="24"/>
          <w:szCs w:val="24"/>
        </w:rPr>
      </w:pPr>
      <w:r w:rsidRPr="001D3419">
        <w:rPr>
          <w:rFonts w:ascii="Arial" w:eastAsia="Calibri" w:hAnsi="Arial" w:cs="Arial"/>
          <w:sz w:val="24"/>
          <w:szCs w:val="24"/>
        </w:rPr>
        <w:t xml:space="preserve">    </w:t>
      </w:r>
    </w:p>
    <w:p w:rsidR="001D3419" w:rsidRPr="001D3419" w:rsidRDefault="001D3419" w:rsidP="001D3419">
      <w:pPr>
        <w:spacing w:line="276" w:lineRule="auto"/>
        <w:jc w:val="both"/>
        <w:rPr>
          <w:rFonts w:ascii="Arial" w:eastAsia="Calibri" w:hAnsi="Arial" w:cs="Arial"/>
          <w:sz w:val="24"/>
          <w:szCs w:val="24"/>
        </w:rPr>
      </w:pPr>
    </w:p>
    <w:p w:rsidR="001D3419" w:rsidRPr="001D3419" w:rsidRDefault="001D3419" w:rsidP="001D3419">
      <w:pPr>
        <w:spacing w:line="276" w:lineRule="auto"/>
        <w:jc w:val="both"/>
        <w:rPr>
          <w:rFonts w:ascii="Arial" w:eastAsia="Calibri" w:hAnsi="Arial" w:cs="Arial"/>
          <w:sz w:val="24"/>
          <w:szCs w:val="24"/>
        </w:rPr>
      </w:pPr>
      <w:r w:rsidRPr="001D3419">
        <w:rPr>
          <w:rFonts w:ascii="Arial" w:eastAsia="Calibri" w:hAnsi="Arial" w:cs="Arial"/>
          <w:sz w:val="24"/>
          <w:szCs w:val="24"/>
        </w:rPr>
        <w:t xml:space="preserve">Sava, lì </w:t>
      </w:r>
      <w:r w:rsidR="00A32BC3">
        <w:rPr>
          <w:rFonts w:ascii="Arial" w:eastAsia="Calibri" w:hAnsi="Arial" w:cs="Arial"/>
          <w:sz w:val="24"/>
          <w:szCs w:val="24"/>
        </w:rPr>
        <w:t>29</w:t>
      </w:r>
      <w:r>
        <w:rPr>
          <w:rFonts w:ascii="Arial" w:eastAsia="Calibri" w:hAnsi="Arial" w:cs="Arial"/>
          <w:sz w:val="24"/>
          <w:szCs w:val="24"/>
        </w:rPr>
        <w:t>/11</w:t>
      </w:r>
      <w:r w:rsidR="00A32BC3">
        <w:rPr>
          <w:rFonts w:ascii="Arial" w:eastAsia="Calibri" w:hAnsi="Arial" w:cs="Arial"/>
          <w:sz w:val="24"/>
          <w:szCs w:val="24"/>
        </w:rPr>
        <w:t>/2017</w:t>
      </w:r>
    </w:p>
    <w:p w:rsidR="00A02F19" w:rsidRPr="000704A0" w:rsidRDefault="00A02F19" w:rsidP="007931BC">
      <w:pPr>
        <w:jc w:val="both"/>
        <w:rPr>
          <w:rFonts w:ascii="Arial" w:hAnsi="Arial" w:cs="Arial"/>
          <w:sz w:val="24"/>
          <w:szCs w:val="24"/>
        </w:rPr>
      </w:pPr>
    </w:p>
    <w:sectPr w:rsidR="00A02F19" w:rsidRPr="000704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B3787"/>
    <w:multiLevelType w:val="hybridMultilevel"/>
    <w:tmpl w:val="B5B8C9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F084438"/>
    <w:multiLevelType w:val="hybridMultilevel"/>
    <w:tmpl w:val="20E0A5AA"/>
    <w:lvl w:ilvl="0" w:tplc="F1DC17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39"/>
    <w:rsid w:val="000704A0"/>
    <w:rsid w:val="00094545"/>
    <w:rsid w:val="000C51F6"/>
    <w:rsid w:val="000D66DD"/>
    <w:rsid w:val="00123739"/>
    <w:rsid w:val="001D3419"/>
    <w:rsid w:val="002968EB"/>
    <w:rsid w:val="00382CB1"/>
    <w:rsid w:val="003E046D"/>
    <w:rsid w:val="00461B72"/>
    <w:rsid w:val="004939BA"/>
    <w:rsid w:val="00536129"/>
    <w:rsid w:val="005D4381"/>
    <w:rsid w:val="006125D6"/>
    <w:rsid w:val="006A5662"/>
    <w:rsid w:val="006B3130"/>
    <w:rsid w:val="007931BC"/>
    <w:rsid w:val="0086472D"/>
    <w:rsid w:val="00870169"/>
    <w:rsid w:val="009674F2"/>
    <w:rsid w:val="00A02F19"/>
    <w:rsid w:val="00A32BC3"/>
    <w:rsid w:val="00AA73DF"/>
    <w:rsid w:val="00AE3767"/>
    <w:rsid w:val="00AF236C"/>
    <w:rsid w:val="00AF691B"/>
    <w:rsid w:val="00B81BF4"/>
    <w:rsid w:val="00BA0B0D"/>
    <w:rsid w:val="00BE46CA"/>
    <w:rsid w:val="00C23BB5"/>
    <w:rsid w:val="00C75D78"/>
    <w:rsid w:val="00D15CC4"/>
    <w:rsid w:val="00D66C30"/>
    <w:rsid w:val="00DD717C"/>
    <w:rsid w:val="00E10691"/>
    <w:rsid w:val="00F0781A"/>
    <w:rsid w:val="00F11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66DD"/>
    <w:pPr>
      <w:ind w:left="720"/>
      <w:contextualSpacing/>
    </w:pPr>
  </w:style>
  <w:style w:type="paragraph" w:styleId="Testofumetto">
    <w:name w:val="Balloon Text"/>
    <w:basedOn w:val="Normale"/>
    <w:link w:val="TestofumettoCarattere"/>
    <w:uiPriority w:val="99"/>
    <w:semiHidden/>
    <w:unhideWhenUsed/>
    <w:rsid w:val="00382C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2C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66DD"/>
    <w:pPr>
      <w:ind w:left="720"/>
      <w:contextualSpacing/>
    </w:pPr>
  </w:style>
  <w:style w:type="paragraph" w:styleId="Testofumetto">
    <w:name w:val="Balloon Text"/>
    <w:basedOn w:val="Normale"/>
    <w:link w:val="TestofumettoCarattere"/>
    <w:uiPriority w:val="99"/>
    <w:semiHidden/>
    <w:unhideWhenUsed/>
    <w:rsid w:val="00382C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2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4667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Caforio</dc:creator>
  <cp:lastModifiedBy>My-Pc</cp:lastModifiedBy>
  <cp:revision>4</cp:revision>
  <cp:lastPrinted>2016-12-10T09:55:00Z</cp:lastPrinted>
  <dcterms:created xsi:type="dcterms:W3CDTF">2017-12-27T10:32:00Z</dcterms:created>
  <dcterms:modified xsi:type="dcterms:W3CDTF">2017-12-27T10:35:00Z</dcterms:modified>
</cp:coreProperties>
</file>