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B55" w:rsidRDefault="00E07B55">
      <w:bookmarkStart w:id="0" w:name="_GoBack"/>
      <w:bookmarkEnd w:id="0"/>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28"/>
      </w:tblGrid>
      <w:tr w:rsidR="00E07B55">
        <w:trPr>
          <w:trHeight w:val="1820"/>
        </w:trPr>
        <w:tc>
          <w:tcPr>
            <w:tcW w:w="9628" w:type="dxa"/>
          </w:tcPr>
          <w:p w:rsidR="00E07B55" w:rsidRDefault="00E07B55">
            <w:pPr>
              <w:jc w:val="center"/>
              <w:rPr>
                <w:rFonts w:ascii="Times New Roman" w:eastAsia="Times New Roman" w:hAnsi="Times New Roman" w:cs="Times New Roman"/>
                <w:b/>
                <w:sz w:val="28"/>
                <w:szCs w:val="28"/>
              </w:rPr>
            </w:pPr>
          </w:p>
          <w:p w:rsidR="00E07B55" w:rsidRDefault="002823ED">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SINTESI DELL’INCONTRO DEI DOCENTI</w:t>
            </w:r>
          </w:p>
          <w:p w:rsidR="00E07B55" w:rsidRDefault="002823ED">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INTERCLASSE   PRIMA</w:t>
            </w:r>
          </w:p>
          <w:p w:rsidR="00E07B55" w:rsidRDefault="002823ED">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PLESSO “TONIOLO” </w:t>
            </w:r>
          </w:p>
          <w:p w:rsidR="00E07B55" w:rsidRDefault="002823ED">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FRAGAGNANO</w:t>
            </w:r>
          </w:p>
          <w:p w:rsidR="00E07B55" w:rsidRDefault="00E07B55"/>
          <w:p w:rsidR="00E07B55" w:rsidRDefault="00E07B55">
            <w:pPr>
              <w:jc w:val="center"/>
              <w:rPr>
                <w:rFonts w:ascii="Times New Roman" w:eastAsia="Times New Roman" w:hAnsi="Times New Roman" w:cs="Times New Roman"/>
                <w:b/>
                <w:sz w:val="28"/>
                <w:szCs w:val="28"/>
              </w:rPr>
            </w:pPr>
          </w:p>
        </w:tc>
      </w:tr>
    </w:tbl>
    <w:p w:rsidR="00E07B55" w:rsidRDefault="00E07B55"/>
    <w:p w:rsidR="00E07B55" w:rsidRDefault="002823ED">
      <w:pPr>
        <w:rPr>
          <w:rFonts w:ascii="Century Schoolbook" w:eastAsia="Century Schoolbook" w:hAnsi="Century Schoolbook" w:cs="Century Schoolbook"/>
          <w:sz w:val="36"/>
          <w:szCs w:val="36"/>
        </w:rPr>
      </w:pPr>
      <w:r>
        <w:rPr>
          <w:rFonts w:ascii="Century Schoolbook" w:eastAsia="Century Schoolbook" w:hAnsi="Century Schoolbook" w:cs="Century Schoolbook"/>
          <w:sz w:val="36"/>
          <w:szCs w:val="36"/>
        </w:rPr>
        <w:t>VERBALE N° 7</w:t>
      </w:r>
    </w:p>
    <w:p w:rsidR="00E07B55" w:rsidRDefault="00E07B55">
      <w:pPr>
        <w:rPr>
          <w:rFonts w:ascii="Century Schoolbook" w:eastAsia="Century Schoolbook" w:hAnsi="Century Schoolbook" w:cs="Century Schoolbook"/>
          <w:sz w:val="36"/>
          <w:szCs w:val="36"/>
        </w:rPr>
      </w:pPr>
    </w:p>
    <w:p w:rsidR="00E07B55" w:rsidRDefault="002823E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ll</w:t>
      </w:r>
      <w:proofErr w:type="spellEnd"/>
      <w:r>
        <w:rPr>
          <w:rFonts w:ascii="Times New Roman" w:eastAsia="Times New Roman" w:hAnsi="Times New Roman" w:cs="Times New Roman"/>
          <w:sz w:val="24"/>
          <w:szCs w:val="24"/>
        </w:rPr>
        <w:t xml:space="preserve"> giorno 07 del mese di giugno dell’anno 2019 (duemiladiciannove), alle ore 16:15 nell’aula della classe 1^A, sotto la presidenza dell’insegnante Stella Cosima si è riunito il Consiglio di Interclasse per procedere alla discussione del presente ordine del giorno:</w:t>
      </w:r>
    </w:p>
    <w:p w:rsidR="00E07B55" w:rsidRDefault="002823ED">
      <w:pPr>
        <w:numPr>
          <w:ilvl w:val="0"/>
          <w:numId w:val="3"/>
        </w:numPr>
        <w:spacing w:before="28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Accordi per l’elaborazione delle relazioni finali; </w:t>
      </w:r>
    </w:p>
    <w:p w:rsidR="00E07B55" w:rsidRDefault="002823ED">
      <w:pPr>
        <w:numPr>
          <w:ilvl w:val="0"/>
          <w:numId w:val="3"/>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Controllo delle assenze e compilazione dei resoconti per gli alunni con assenze superiori a 50 gg; </w:t>
      </w:r>
    </w:p>
    <w:p w:rsidR="00E07B55" w:rsidRDefault="002823ED">
      <w:pPr>
        <w:numPr>
          <w:ilvl w:val="0"/>
          <w:numId w:val="3"/>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Verifica finale della ricaduta dei progetti FIS, </w:t>
      </w:r>
      <w:proofErr w:type="spellStart"/>
      <w:r>
        <w:rPr>
          <w:rFonts w:ascii="Times New Roman" w:eastAsia="Times New Roman" w:hAnsi="Times New Roman" w:cs="Times New Roman"/>
          <w:b/>
          <w:sz w:val="24"/>
          <w:szCs w:val="24"/>
        </w:rPr>
        <w:t>attività</w:t>
      </w:r>
      <w:proofErr w:type="spellEnd"/>
      <w:r>
        <w:rPr>
          <w:rFonts w:ascii="Times New Roman" w:eastAsia="Times New Roman" w:hAnsi="Times New Roman" w:cs="Times New Roman"/>
          <w:b/>
          <w:sz w:val="24"/>
          <w:szCs w:val="24"/>
        </w:rPr>
        <w:t xml:space="preserve">, visite guidate, sul processo di apprendimento degli alunni in termini di acquisizione di competenze; compilazione monitoraggi; </w:t>
      </w:r>
    </w:p>
    <w:p w:rsidR="00E07B55" w:rsidRDefault="002823ED">
      <w:pPr>
        <w:numPr>
          <w:ilvl w:val="0"/>
          <w:numId w:val="3"/>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Valutazione esiti delle abilità di potenziamento/recupero e redazione di monitoraggi finali; </w:t>
      </w:r>
    </w:p>
    <w:p w:rsidR="00E07B55" w:rsidRDefault="002823ED">
      <w:pPr>
        <w:numPr>
          <w:ilvl w:val="0"/>
          <w:numId w:val="3"/>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Valutazione dei risultati delle prove comuni; </w:t>
      </w:r>
    </w:p>
    <w:p w:rsidR="00E07B55" w:rsidRDefault="002823ED">
      <w:pPr>
        <w:numPr>
          <w:ilvl w:val="0"/>
          <w:numId w:val="3"/>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Confronto dei docenti sulla valutazione delle competenze acquisite dagli alunni, al fine di costruire un quadro valutativo coerente per ciascun alunno, da approvare negli scrutini finali e da utilizzare per la certificazione delle competenze in classe quinta; </w:t>
      </w:r>
    </w:p>
    <w:p w:rsidR="00E07B55" w:rsidRDefault="002823ED">
      <w:pPr>
        <w:numPr>
          <w:ilvl w:val="0"/>
          <w:numId w:val="3"/>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Confronto sulla valutazione del comportamento degli alunni; </w:t>
      </w:r>
    </w:p>
    <w:p w:rsidR="00E07B55" w:rsidRDefault="002823ED">
      <w:pPr>
        <w:numPr>
          <w:ilvl w:val="0"/>
          <w:numId w:val="3"/>
        </w:numPr>
        <w:spacing w:after="280" w:line="240" w:lineRule="auto"/>
        <w:rPr>
          <w:rFonts w:ascii="Times New Roman" w:eastAsia="Times New Roman" w:hAnsi="Times New Roman" w:cs="Times New Roman"/>
          <w:sz w:val="28"/>
          <w:szCs w:val="28"/>
        </w:rPr>
      </w:pPr>
      <w:r>
        <w:rPr>
          <w:rFonts w:ascii="Times New Roman" w:eastAsia="Times New Roman" w:hAnsi="Times New Roman" w:cs="Times New Roman"/>
          <w:b/>
          <w:sz w:val="24"/>
          <w:szCs w:val="24"/>
        </w:rPr>
        <w:t>Analisi di eventuali griglie di osservazione D.S.A</w:t>
      </w:r>
      <w:r>
        <w:rPr>
          <w:rFonts w:ascii="Times New Roman" w:eastAsia="Times New Roman" w:hAnsi="Times New Roman" w:cs="Times New Roman"/>
          <w:sz w:val="28"/>
          <w:szCs w:val="28"/>
        </w:rPr>
        <w:t xml:space="preserve">. </w:t>
      </w:r>
    </w:p>
    <w:p w:rsidR="00E07B55" w:rsidRDefault="00E07B55">
      <w:pPr>
        <w:spacing w:after="0" w:line="240" w:lineRule="auto"/>
        <w:rPr>
          <w:rFonts w:ascii="Times New Roman" w:eastAsia="Times New Roman" w:hAnsi="Times New Roman" w:cs="Times New Roman"/>
          <w:color w:val="000000"/>
          <w:sz w:val="28"/>
          <w:szCs w:val="28"/>
        </w:rPr>
      </w:pPr>
    </w:p>
    <w:p w:rsidR="00E07B55" w:rsidRDefault="00E07B55">
      <w:pPr>
        <w:spacing w:after="0" w:line="240" w:lineRule="auto"/>
        <w:rPr>
          <w:rFonts w:ascii="Times New Roman" w:eastAsia="Times New Roman" w:hAnsi="Times New Roman" w:cs="Times New Roman"/>
          <w:b/>
          <w:color w:val="000000"/>
          <w:sz w:val="28"/>
          <w:szCs w:val="28"/>
        </w:rPr>
      </w:pPr>
    </w:p>
    <w:p w:rsidR="00E07B55" w:rsidRDefault="00E07B55">
      <w:pPr>
        <w:spacing w:after="0" w:line="240" w:lineRule="auto"/>
        <w:rPr>
          <w:rFonts w:ascii="Times New Roman" w:eastAsia="Times New Roman" w:hAnsi="Times New Roman" w:cs="Times New Roman"/>
          <w:b/>
          <w:color w:val="000000"/>
          <w:sz w:val="28"/>
          <w:szCs w:val="28"/>
        </w:rPr>
      </w:pPr>
    </w:p>
    <w:p w:rsidR="00E07B55" w:rsidRDefault="002823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Presiede la coordinatrice d’interclasse </w:t>
      </w:r>
      <w:proofErr w:type="spellStart"/>
      <w:r>
        <w:rPr>
          <w:rFonts w:ascii="Times New Roman" w:eastAsia="Times New Roman" w:hAnsi="Times New Roman" w:cs="Times New Roman"/>
          <w:color w:val="000000"/>
          <w:sz w:val="24"/>
          <w:szCs w:val="24"/>
        </w:rPr>
        <w:t>ins</w:t>
      </w:r>
      <w:proofErr w:type="spellEnd"/>
      <w:r>
        <w:rPr>
          <w:rFonts w:ascii="Times New Roman" w:eastAsia="Times New Roman" w:hAnsi="Times New Roman" w:cs="Times New Roman"/>
          <w:color w:val="000000"/>
          <w:sz w:val="24"/>
          <w:szCs w:val="24"/>
        </w:rPr>
        <w:t>. Stella Cosi</w:t>
      </w:r>
      <w:r>
        <w:rPr>
          <w:rFonts w:ascii="Times New Roman" w:eastAsia="Times New Roman" w:hAnsi="Times New Roman" w:cs="Times New Roman"/>
          <w:sz w:val="24"/>
          <w:szCs w:val="24"/>
        </w:rPr>
        <w:t>ma</w:t>
      </w:r>
      <w:r>
        <w:rPr>
          <w:rFonts w:ascii="Times New Roman" w:eastAsia="Times New Roman" w:hAnsi="Times New Roman" w:cs="Times New Roman"/>
          <w:color w:val="000000"/>
          <w:sz w:val="24"/>
          <w:szCs w:val="24"/>
        </w:rPr>
        <w:t>, funge da segretario l’</w:t>
      </w:r>
      <w:proofErr w:type="spellStart"/>
      <w:r>
        <w:rPr>
          <w:rFonts w:ascii="Times New Roman" w:eastAsia="Times New Roman" w:hAnsi="Times New Roman" w:cs="Times New Roman"/>
          <w:color w:val="000000"/>
          <w:sz w:val="24"/>
          <w:szCs w:val="24"/>
        </w:rPr>
        <w:t>ins</w:t>
      </w:r>
      <w:proofErr w:type="spellEnd"/>
      <w:r>
        <w:rPr>
          <w:rFonts w:ascii="Times New Roman" w:eastAsia="Times New Roman" w:hAnsi="Times New Roman" w:cs="Times New Roman"/>
          <w:color w:val="000000"/>
          <w:sz w:val="24"/>
          <w:szCs w:val="24"/>
        </w:rPr>
        <w:t>. Caputi Cosima Giuseppina.</w:t>
      </w:r>
    </w:p>
    <w:p w:rsidR="00E07B55" w:rsidRDefault="00E07B55">
      <w:pPr>
        <w:spacing w:after="0" w:line="240" w:lineRule="auto"/>
        <w:rPr>
          <w:rFonts w:ascii="Times New Roman" w:eastAsia="Times New Roman" w:hAnsi="Times New Roman" w:cs="Times New Roman"/>
          <w:sz w:val="24"/>
          <w:szCs w:val="24"/>
        </w:rPr>
      </w:pPr>
    </w:p>
    <w:p w:rsidR="00E07B55" w:rsidRDefault="002823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 presenti le insegnanti: Stella Cosima , Caputi Cosima Giuseppina, </w:t>
      </w:r>
      <w:proofErr w:type="spellStart"/>
      <w:r>
        <w:rPr>
          <w:rFonts w:ascii="Times New Roman" w:eastAsia="Times New Roman" w:hAnsi="Times New Roman" w:cs="Times New Roman"/>
          <w:sz w:val="24"/>
          <w:szCs w:val="24"/>
        </w:rPr>
        <w:t>Scialpi</w:t>
      </w:r>
      <w:proofErr w:type="spellEnd"/>
      <w:r>
        <w:rPr>
          <w:rFonts w:ascii="Times New Roman" w:eastAsia="Times New Roman" w:hAnsi="Times New Roman" w:cs="Times New Roman"/>
          <w:sz w:val="24"/>
          <w:szCs w:val="24"/>
        </w:rPr>
        <w:t xml:space="preserve"> Lucia, </w:t>
      </w:r>
      <w:proofErr w:type="spellStart"/>
      <w:r>
        <w:rPr>
          <w:rFonts w:ascii="Times New Roman" w:eastAsia="Times New Roman" w:hAnsi="Times New Roman" w:cs="Times New Roman"/>
          <w:sz w:val="24"/>
          <w:szCs w:val="24"/>
        </w:rPr>
        <w:t>Zinzanella</w:t>
      </w:r>
      <w:proofErr w:type="spellEnd"/>
      <w:r>
        <w:rPr>
          <w:rFonts w:ascii="Times New Roman" w:eastAsia="Times New Roman" w:hAnsi="Times New Roman" w:cs="Times New Roman"/>
          <w:sz w:val="24"/>
          <w:szCs w:val="24"/>
        </w:rPr>
        <w:t xml:space="preserve"> Lucia.</w:t>
      </w:r>
    </w:p>
    <w:p w:rsidR="00E07B55" w:rsidRDefault="00E07B55">
      <w:pPr>
        <w:spacing w:after="0" w:line="240" w:lineRule="auto"/>
        <w:rPr>
          <w:rFonts w:ascii="Times New Roman" w:eastAsia="Times New Roman" w:hAnsi="Times New Roman" w:cs="Times New Roman"/>
          <w:b/>
          <w:sz w:val="24"/>
          <w:szCs w:val="24"/>
        </w:rPr>
      </w:pPr>
    </w:p>
    <w:p w:rsidR="00E07B55" w:rsidRDefault="00E07B55">
      <w:pPr>
        <w:spacing w:after="0" w:line="240" w:lineRule="auto"/>
        <w:rPr>
          <w:b/>
          <w:sz w:val="24"/>
          <w:szCs w:val="24"/>
        </w:rPr>
      </w:pPr>
    </w:p>
    <w:p w:rsidR="00E07B55" w:rsidRDefault="00E07B55">
      <w:pPr>
        <w:spacing w:after="0" w:line="360" w:lineRule="auto"/>
        <w:jc w:val="both"/>
        <w:rPr>
          <w:b/>
        </w:rPr>
      </w:pPr>
    </w:p>
    <w:p w:rsidR="00E07B55" w:rsidRDefault="00E07B55">
      <w:pPr>
        <w:spacing w:after="0" w:line="360" w:lineRule="auto"/>
        <w:jc w:val="both"/>
        <w:rPr>
          <w:b/>
        </w:rPr>
      </w:pPr>
    </w:p>
    <w:p w:rsidR="00E07B55" w:rsidRDefault="00E07B55">
      <w:pPr>
        <w:spacing w:after="0" w:line="360" w:lineRule="auto"/>
        <w:jc w:val="both"/>
        <w:rPr>
          <w:b/>
        </w:rPr>
      </w:pPr>
      <w:bookmarkStart w:id="1" w:name="_gjdgxs" w:colFirst="0" w:colLast="0"/>
      <w:bookmarkEnd w:id="1"/>
    </w:p>
    <w:p w:rsidR="00E07B55" w:rsidRDefault="002823E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Accordi per l’elaborazione delle relazioni finali.</w:t>
      </w:r>
    </w:p>
    <w:p w:rsidR="00E07B55" w:rsidRDefault="002823ED">
      <w:pPr>
        <w:spacing w:after="0" w:line="240" w:lineRule="auto"/>
        <w:ind w:left="4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ab/>
      </w:r>
    </w:p>
    <w:p w:rsidR="00E07B55" w:rsidRDefault="002823ED">
      <w:pPr>
        <w:tabs>
          <w:tab w:val="left" w:pos="3705"/>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  docenti si confrontano sui criteri da utilizzare per le relazioni finali seguendo il modello predisposto dalla scuola.</w:t>
      </w:r>
    </w:p>
    <w:p w:rsidR="00E07B55" w:rsidRDefault="00E07B55">
      <w:pPr>
        <w:spacing w:after="0" w:line="240" w:lineRule="auto"/>
        <w:rPr>
          <w:rFonts w:ascii="Times New Roman" w:eastAsia="Times New Roman" w:hAnsi="Times New Roman" w:cs="Times New Roman"/>
          <w:sz w:val="24"/>
          <w:szCs w:val="24"/>
        </w:rPr>
      </w:pPr>
    </w:p>
    <w:p w:rsidR="00E07B55" w:rsidRDefault="00E07B55">
      <w:pPr>
        <w:spacing w:after="0" w:line="240" w:lineRule="auto"/>
        <w:rPr>
          <w:rFonts w:ascii="Times New Roman" w:eastAsia="Times New Roman" w:hAnsi="Times New Roman" w:cs="Times New Roman"/>
          <w:sz w:val="24"/>
          <w:szCs w:val="24"/>
        </w:rPr>
      </w:pPr>
    </w:p>
    <w:p w:rsidR="00E07B55" w:rsidRDefault="002823E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Controllo delle assenze e compilazione dei resoconti per gli alunni con assenze superiori a 50 gg.</w:t>
      </w:r>
    </w:p>
    <w:p w:rsidR="00E07B55" w:rsidRDefault="00E07B55">
      <w:pPr>
        <w:spacing w:after="0" w:line="240" w:lineRule="auto"/>
        <w:ind w:left="420"/>
        <w:rPr>
          <w:rFonts w:ascii="Times New Roman" w:eastAsia="Times New Roman" w:hAnsi="Times New Roman" w:cs="Times New Roman"/>
          <w:b/>
          <w:color w:val="000000"/>
          <w:sz w:val="24"/>
          <w:szCs w:val="24"/>
        </w:rPr>
      </w:pPr>
    </w:p>
    <w:p w:rsidR="00E07B55" w:rsidRDefault="002823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 controllo delle assenze, fino alla data odierna, è emerso che per l’alunno </w:t>
      </w:r>
      <w:proofErr w:type="spellStart"/>
      <w:r>
        <w:rPr>
          <w:rFonts w:ascii="Times New Roman" w:eastAsia="Times New Roman" w:hAnsi="Times New Roman" w:cs="Times New Roman"/>
          <w:sz w:val="24"/>
          <w:szCs w:val="24"/>
        </w:rPr>
        <w:t>KabbabAyoub</w:t>
      </w:r>
      <w:proofErr w:type="spellEnd"/>
      <w:r>
        <w:rPr>
          <w:rFonts w:ascii="Times New Roman" w:eastAsia="Times New Roman" w:hAnsi="Times New Roman" w:cs="Times New Roman"/>
          <w:sz w:val="24"/>
          <w:szCs w:val="24"/>
        </w:rPr>
        <w:t xml:space="preserve"> si registra un totale di  49 giorni di assenze, per  l’alunna Russo Giada  un totale di  45 giorni  e per l’alunna  </w:t>
      </w:r>
      <w:proofErr w:type="spellStart"/>
      <w:r>
        <w:rPr>
          <w:rFonts w:ascii="Times New Roman" w:eastAsia="Times New Roman" w:hAnsi="Times New Roman" w:cs="Times New Roman"/>
          <w:sz w:val="24"/>
          <w:szCs w:val="24"/>
        </w:rPr>
        <w:t>Sirsi</w:t>
      </w:r>
      <w:proofErr w:type="spellEnd"/>
      <w:r>
        <w:rPr>
          <w:rFonts w:ascii="Times New Roman" w:eastAsia="Times New Roman" w:hAnsi="Times New Roman" w:cs="Times New Roman"/>
          <w:sz w:val="24"/>
          <w:szCs w:val="24"/>
        </w:rPr>
        <w:t xml:space="preserve"> Laura  un totale di 63 giorni.</w:t>
      </w:r>
    </w:p>
    <w:p w:rsidR="00E07B55" w:rsidRDefault="00E07B55">
      <w:pPr>
        <w:spacing w:after="0" w:line="240" w:lineRule="auto"/>
        <w:rPr>
          <w:rFonts w:ascii="Times New Roman" w:eastAsia="Times New Roman" w:hAnsi="Times New Roman" w:cs="Times New Roman"/>
          <w:color w:val="FF0000"/>
          <w:sz w:val="24"/>
          <w:szCs w:val="24"/>
        </w:rPr>
      </w:pPr>
    </w:p>
    <w:p w:rsidR="00E07B55" w:rsidRDefault="00E07B55">
      <w:pPr>
        <w:spacing w:after="0" w:line="240" w:lineRule="auto"/>
        <w:rPr>
          <w:rFonts w:ascii="Times New Roman" w:eastAsia="Times New Roman" w:hAnsi="Times New Roman" w:cs="Times New Roman"/>
          <w:b/>
          <w:color w:val="000000"/>
          <w:sz w:val="24"/>
          <w:szCs w:val="24"/>
        </w:rPr>
      </w:pPr>
    </w:p>
    <w:p w:rsidR="00E07B55" w:rsidRDefault="00E07B55">
      <w:pPr>
        <w:spacing w:after="0" w:line="240" w:lineRule="auto"/>
        <w:rPr>
          <w:rFonts w:ascii="Times New Roman" w:eastAsia="Times New Roman" w:hAnsi="Times New Roman" w:cs="Times New Roman"/>
          <w:b/>
          <w:color w:val="000000"/>
          <w:sz w:val="24"/>
          <w:szCs w:val="24"/>
        </w:rPr>
      </w:pPr>
    </w:p>
    <w:p w:rsidR="00E07B55" w:rsidRDefault="002823ED">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Verifica finale della ricaduta dei progetti FIS, attività, visite guidate, sul processo di apprendimento degli alunni in termini di acquisizione di competenze; compilazione dei monitoraggi.</w:t>
      </w:r>
    </w:p>
    <w:p w:rsidR="00E07B55" w:rsidRDefault="00E07B55">
      <w:pPr>
        <w:spacing w:after="0" w:line="240" w:lineRule="auto"/>
        <w:rPr>
          <w:rFonts w:ascii="Times New Roman" w:eastAsia="Times New Roman" w:hAnsi="Times New Roman" w:cs="Times New Roman"/>
          <w:color w:val="000000"/>
          <w:sz w:val="24"/>
          <w:szCs w:val="24"/>
        </w:rPr>
      </w:pPr>
    </w:p>
    <w:p w:rsidR="00E07B55" w:rsidRDefault="002823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Gli alunni delle classi prime non sono stati coinvolti  </w:t>
      </w:r>
      <w:r>
        <w:rPr>
          <w:rFonts w:ascii="Times New Roman" w:eastAsia="Times New Roman" w:hAnsi="Times New Roman" w:cs="Times New Roman"/>
          <w:sz w:val="24"/>
          <w:szCs w:val="24"/>
        </w:rPr>
        <w:t>nei</w:t>
      </w:r>
      <w:r>
        <w:rPr>
          <w:rFonts w:ascii="Times New Roman" w:eastAsia="Times New Roman" w:hAnsi="Times New Roman" w:cs="Times New Roman"/>
          <w:color w:val="000000"/>
          <w:sz w:val="24"/>
          <w:szCs w:val="24"/>
        </w:rPr>
        <w:t>progetti FIS.</w:t>
      </w:r>
    </w:p>
    <w:p w:rsidR="00E07B55" w:rsidRDefault="002823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Quest’anno la visita didattica è stata  effettuata presso  la masseria “ Belvedere” di Lizzano. Il laboratorio ha offerto la possibilità di stimolare la creatività, la curiosità e la manipolazione. I bambini, opportunamente guidati, hanno osservato e preparato l’impasto con la farina e gli altri ingredienti per realizzazione di una focaccia. Gli alunni hanno operato attivamente. Il livello di attenzione e partecipazione si è mantenuto sempre alto. Lo scopo primario di questo lavoro è stato quello di favorire, attraverso il coinvolgimento diretto del bambino nelle varie esperienze proposte, la conoscenza dello sviluppo di un seme di grano dal punto di vista biologico e dell’utilizzazione di questo cereale nei vari prodotti alimentari per favorire un positivo approccio con il cibo.</w:t>
      </w:r>
    </w:p>
    <w:p w:rsidR="00E07B55" w:rsidRDefault="00E07B55">
      <w:pPr>
        <w:spacing w:after="0" w:line="240" w:lineRule="auto"/>
        <w:ind w:left="420"/>
        <w:jc w:val="both"/>
        <w:rPr>
          <w:rFonts w:ascii="Times New Roman" w:eastAsia="Times New Roman" w:hAnsi="Times New Roman" w:cs="Times New Roman"/>
          <w:color w:val="000000"/>
          <w:sz w:val="24"/>
          <w:szCs w:val="24"/>
        </w:rPr>
      </w:pPr>
    </w:p>
    <w:p w:rsidR="00E07B55" w:rsidRDefault="00E07B55">
      <w:pPr>
        <w:spacing w:after="0" w:line="360" w:lineRule="auto"/>
        <w:jc w:val="both"/>
        <w:rPr>
          <w:b/>
          <w:sz w:val="24"/>
          <w:szCs w:val="24"/>
        </w:rPr>
      </w:pPr>
    </w:p>
    <w:p w:rsidR="00E07B55" w:rsidRDefault="002823ED">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Valutazione esiti delle abilità di potenziamento/recupero e redazione di monitoraggi finali. </w:t>
      </w:r>
    </w:p>
    <w:p w:rsidR="00E07B55" w:rsidRDefault="00282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le classi 1^A e 1^B le attività di recupero e di potenziamento sono state sempre svolte in   maniera regolare con cadenza settimanale di due ore per classe. Le compresenze sono state utilizzate per poter effettuare, per piccoli gruppi della stessa classe, interventi di recupero, in particolare per l’area logico-matematica e linguistica.</w:t>
      </w:r>
    </w:p>
    <w:p w:rsidR="00E07B55" w:rsidRDefault="002823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complesso gli esiti registrati sono stati  accettabili per alcuni e parziali per altri che presentano, al termine dell’anno scolastico, una preparazione di base carente, un metodo di lavoro incerto e un impegno discontinuo. Per questi ultimi l’irregolarità della frequenza ha  inevitabilmente  inciso sul rendimento scolastico. Tutti gli  alunni coinvolti nei percorsi di recupero e potenziamento hanno sempre partecipato con interesse.</w:t>
      </w:r>
    </w:p>
    <w:p w:rsidR="00E07B55" w:rsidRDefault="00E07B55">
      <w:pPr>
        <w:pBdr>
          <w:top w:val="nil"/>
          <w:left w:val="nil"/>
          <w:bottom w:val="nil"/>
          <w:right w:val="nil"/>
          <w:between w:val="nil"/>
        </w:pBdr>
        <w:ind w:left="420" w:hanging="720"/>
        <w:rPr>
          <w:rFonts w:ascii="Times New Roman" w:eastAsia="Times New Roman" w:hAnsi="Times New Roman" w:cs="Times New Roman"/>
          <w:color w:val="000000"/>
          <w:sz w:val="24"/>
          <w:szCs w:val="24"/>
        </w:rPr>
      </w:pPr>
    </w:p>
    <w:p w:rsidR="00E07B55" w:rsidRDefault="00E07B55">
      <w:pPr>
        <w:rPr>
          <w:rFonts w:ascii="Times New Roman" w:eastAsia="Times New Roman" w:hAnsi="Times New Roman" w:cs="Times New Roman"/>
          <w:sz w:val="24"/>
          <w:szCs w:val="24"/>
        </w:rPr>
      </w:pPr>
    </w:p>
    <w:p w:rsidR="00E07B55" w:rsidRDefault="002823ED">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Valutazione dei risultati delle prove comuni. </w:t>
      </w:r>
    </w:p>
    <w:p w:rsidR="00E07B55" w:rsidRDefault="002823E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 classi prime non hanno svolto le prove comuni per classi parallele.</w:t>
      </w:r>
    </w:p>
    <w:p w:rsidR="00E07B55" w:rsidRDefault="00E07B55">
      <w:pPr>
        <w:pBdr>
          <w:top w:val="nil"/>
          <w:left w:val="nil"/>
          <w:bottom w:val="nil"/>
          <w:right w:val="nil"/>
          <w:between w:val="nil"/>
        </w:pBdr>
        <w:ind w:left="420" w:hanging="720"/>
        <w:rPr>
          <w:rFonts w:ascii="Times New Roman" w:eastAsia="Times New Roman" w:hAnsi="Times New Roman" w:cs="Times New Roman"/>
          <w:color w:val="000000"/>
          <w:sz w:val="24"/>
          <w:szCs w:val="24"/>
        </w:rPr>
      </w:pPr>
    </w:p>
    <w:p w:rsidR="00E07B55" w:rsidRDefault="00E07B55">
      <w:pPr>
        <w:rPr>
          <w:rFonts w:ascii="Times New Roman" w:eastAsia="Times New Roman" w:hAnsi="Times New Roman" w:cs="Times New Roman"/>
          <w:color w:val="000000"/>
          <w:sz w:val="24"/>
          <w:szCs w:val="24"/>
        </w:rPr>
      </w:pPr>
    </w:p>
    <w:p w:rsidR="00E07B55" w:rsidRDefault="002823ED">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Confronto dei docenti sulla valutazione delle competenze acquisite dagli alunni, al fine di costruire un quadro valutativo coerente per ciascun alunno, da approvare negli scrutini finali e da utilizzare per la certificazione delle competenze in classe quinta</w:t>
      </w:r>
      <w:r>
        <w:rPr>
          <w:rFonts w:ascii="Times New Roman" w:eastAsia="Times New Roman" w:hAnsi="Times New Roman" w:cs="Times New Roman"/>
          <w:color w:val="000000"/>
          <w:sz w:val="24"/>
          <w:szCs w:val="24"/>
        </w:rPr>
        <w:t>.</w:t>
      </w:r>
    </w:p>
    <w:p w:rsidR="00E07B55" w:rsidRDefault="002823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 docenti sono concordi nel sostenere che nelle due classi la maggior parte degli alunni ha conseguito esiti positivi e soddisfacenti  negli apprendimenti in ogni  ambito disciplinare. Gli alunni hanno partecipato  con interesse e motivazione a tutte le attività proposte, hanno manifestato impegno e disponibilità verso gli apprendimenti conseguendo risultati soddisfacenti. </w:t>
      </w:r>
    </w:p>
    <w:p w:rsidR="00E07B55" w:rsidRDefault="002823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ambito linguistico-antropologico gli apprendimenti risultano soddisfacenti e proficui: gli alunni mostrano una certa autonomia nella letto-scrittura e padronanza nell’interiorizzazione dei concetti spazio-temporali presentati fino adesso. In ambito logico-matematico-scientifico gli alunni hanno acquisito il concetto di numero associato alla quantità, svolgono in maniera autonoma le addizioni e le sottrazioni entro il 20 e si stanno approcciando alla risoluzione di situazioni problematiche. Gli alunni partecipano a tutte le attività proposte in lingua inglese con interesse e con adeguato impegno, dimostrando curiosità, maturità, autonomia, puntualità nelle consegne e buona predisposizione ad apprendere le nuove conoscenze. I livelli raggiunti finora, pertanto, possono ritenersi soddisfacenti per la maggior parte degli alunni delle due classi. Solo per un esiguo numero di allievi per classe gli esiti risultano minimi ed essenziali a causa di ritmi di apprendimento più lenti o per saltuario e incostante impegno e in alcuni casi per le numerose assenze fatte registrare nel corso dell’intero anno scolastico. </w:t>
      </w:r>
    </w:p>
    <w:p w:rsidR="00E07B55" w:rsidRDefault="00E07B55">
      <w:pPr>
        <w:spacing w:after="0"/>
        <w:jc w:val="both"/>
        <w:rPr>
          <w:rFonts w:ascii="Times New Roman" w:eastAsia="Times New Roman" w:hAnsi="Times New Roman" w:cs="Times New Roman"/>
          <w:sz w:val="24"/>
          <w:szCs w:val="24"/>
        </w:rPr>
      </w:pPr>
    </w:p>
    <w:p w:rsidR="00E07B55" w:rsidRDefault="00E07B55">
      <w:pPr>
        <w:spacing w:after="0"/>
        <w:jc w:val="both"/>
        <w:rPr>
          <w:rFonts w:ascii="Times New Roman" w:eastAsia="Times New Roman" w:hAnsi="Times New Roman" w:cs="Times New Roman"/>
          <w:sz w:val="24"/>
          <w:szCs w:val="24"/>
        </w:rPr>
      </w:pPr>
    </w:p>
    <w:p w:rsidR="00E07B55" w:rsidRDefault="00E07B55">
      <w:pPr>
        <w:spacing w:after="0"/>
        <w:jc w:val="both"/>
        <w:rPr>
          <w:rFonts w:ascii="Times New Roman" w:eastAsia="Times New Roman" w:hAnsi="Times New Roman" w:cs="Times New Roman"/>
          <w:sz w:val="24"/>
          <w:szCs w:val="24"/>
        </w:rPr>
      </w:pPr>
    </w:p>
    <w:p w:rsidR="00E07B55" w:rsidRDefault="00E07B55">
      <w:pPr>
        <w:rPr>
          <w:rFonts w:ascii="Times New Roman" w:eastAsia="Times New Roman" w:hAnsi="Times New Roman" w:cs="Times New Roman"/>
          <w:color w:val="000000"/>
          <w:sz w:val="24"/>
          <w:szCs w:val="24"/>
        </w:rPr>
      </w:pPr>
    </w:p>
    <w:p w:rsidR="00E07B55" w:rsidRDefault="002823ED">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Confronto sulla valutazione del comportamento degli alunni.</w:t>
      </w:r>
    </w:p>
    <w:p w:rsidR="00E07B55" w:rsidRDefault="002823ED">
      <w:pPr>
        <w:ind w:left="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Gli alunni si sono mostrati in linea generale rispettosi delle regole della vita scolastica. Tutti  hanno manifestato un atteggiamento positivo sia con i compagni che con le insegnanti. </w:t>
      </w:r>
      <w:r>
        <w:rPr>
          <w:rFonts w:ascii="Times New Roman" w:eastAsia="Times New Roman" w:hAnsi="Times New Roman" w:cs="Times New Roman"/>
          <w:sz w:val="24"/>
          <w:szCs w:val="24"/>
        </w:rPr>
        <w:t>Le docenti si confrontano e stabiliscono la valutazione relativa al comportamento di ciascun  alunno.</w:t>
      </w:r>
    </w:p>
    <w:p w:rsidR="00E07B55" w:rsidRDefault="00E07B55">
      <w:pPr>
        <w:rPr>
          <w:rFonts w:ascii="Times New Roman" w:eastAsia="Times New Roman" w:hAnsi="Times New Roman" w:cs="Times New Roman"/>
          <w:color w:val="000000"/>
          <w:sz w:val="24"/>
          <w:szCs w:val="24"/>
        </w:rPr>
      </w:pPr>
    </w:p>
    <w:p w:rsidR="00E07B55" w:rsidRDefault="00E07B55">
      <w:pPr>
        <w:pBdr>
          <w:top w:val="nil"/>
          <w:left w:val="nil"/>
          <w:bottom w:val="nil"/>
          <w:right w:val="nil"/>
          <w:between w:val="nil"/>
        </w:pBdr>
        <w:spacing w:after="0"/>
        <w:ind w:left="420" w:hanging="720"/>
        <w:rPr>
          <w:rFonts w:ascii="Times New Roman" w:eastAsia="Times New Roman" w:hAnsi="Times New Roman" w:cs="Times New Roman"/>
          <w:color w:val="000000"/>
          <w:sz w:val="24"/>
          <w:szCs w:val="24"/>
        </w:rPr>
      </w:pPr>
    </w:p>
    <w:p w:rsidR="00E07B55" w:rsidRDefault="002823ED">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Analisi di eventuali griglie di osservazione D.S.A. </w:t>
      </w:r>
    </w:p>
    <w:p w:rsidR="00E07B55" w:rsidRDefault="002823E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Nelle due classi, al momento, non sono stati evidenziati casi di DSA, ma di difficoltà di apprendimento che saranno indagate nel prossimo anno scolastico. Nel corrente anno scolastico gli alunni sono stati sottoposti ad uno screening sulla dislessia (dettato ortografico). I dati emersi evidenziano che nelle classi sono presenti alcuni alunni inseriti nella fascia RII (richiesta di intervento) le cui difficoltà appaiono gravi e pertanto richiedono un’ attenta e immediata considerazione.</w:t>
      </w:r>
    </w:p>
    <w:p w:rsidR="00E07B55" w:rsidRDefault="00E07B55">
      <w:pPr>
        <w:spacing w:after="0" w:line="360" w:lineRule="auto"/>
        <w:jc w:val="both"/>
        <w:rPr>
          <w:rFonts w:ascii="Arial" w:eastAsia="Arial" w:hAnsi="Arial" w:cs="Arial"/>
          <w:sz w:val="24"/>
          <w:szCs w:val="24"/>
        </w:rPr>
      </w:pPr>
    </w:p>
    <w:p w:rsidR="00E07B55" w:rsidRDefault="00E07B55">
      <w:pPr>
        <w:spacing w:after="0" w:line="360" w:lineRule="auto"/>
        <w:jc w:val="both"/>
        <w:rPr>
          <w:rFonts w:ascii="Arial" w:eastAsia="Arial" w:hAnsi="Arial" w:cs="Arial"/>
          <w:sz w:val="24"/>
          <w:szCs w:val="24"/>
        </w:rPr>
      </w:pPr>
    </w:p>
    <w:p w:rsidR="00E07B55" w:rsidRDefault="002823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 riunione termina alle ore 18,15</w:t>
      </w:r>
    </w:p>
    <w:p w:rsidR="00E07B55" w:rsidRDefault="002823ED">
      <w:pPr>
        <w:rPr>
          <w:b/>
          <w:sz w:val="24"/>
          <w:szCs w:val="24"/>
        </w:rPr>
      </w:pPr>
      <w:r>
        <w:rPr>
          <w:rFonts w:ascii="Times New Roman" w:eastAsia="Times New Roman" w:hAnsi="Times New Roman" w:cs="Times New Roman"/>
          <w:sz w:val="24"/>
          <w:szCs w:val="24"/>
        </w:rPr>
        <w:t>Letto, approvato e sottoscritto</w:t>
      </w:r>
      <w:r>
        <w:rPr>
          <w:rFonts w:ascii="Times New Roman" w:eastAsia="Times New Roman" w:hAnsi="Times New Roman" w:cs="Times New Roman"/>
        </w:rPr>
        <w:t>.</w:t>
      </w:r>
    </w:p>
    <w:p w:rsidR="00E07B55" w:rsidRDefault="00E07B55">
      <w:pPr>
        <w:spacing w:after="0"/>
        <w:rPr>
          <w:rFonts w:ascii="Times New Roman" w:eastAsia="Times New Roman" w:hAnsi="Times New Roman" w:cs="Times New Roman"/>
        </w:rPr>
      </w:pPr>
    </w:p>
    <w:p w:rsidR="00E07B55" w:rsidRDefault="002823ED">
      <w:pPr>
        <w:spacing w:after="0"/>
        <w:rPr>
          <w:rFonts w:ascii="Times New Roman" w:eastAsia="Times New Roman" w:hAnsi="Times New Roman" w:cs="Times New Roman"/>
        </w:rPr>
      </w:pPr>
      <w:r>
        <w:rPr>
          <w:rFonts w:ascii="Times New Roman" w:eastAsia="Times New Roman" w:hAnsi="Times New Roman" w:cs="Times New Roman"/>
        </w:rPr>
        <w:t>Fragagnano li 07  giugno 2019</w:t>
      </w:r>
    </w:p>
    <w:p w:rsidR="00E07B55" w:rsidRDefault="00E07B55">
      <w:pPr>
        <w:spacing w:after="0"/>
        <w:rPr>
          <w:rFonts w:ascii="Times New Roman" w:eastAsia="Times New Roman" w:hAnsi="Times New Roman" w:cs="Times New Roman"/>
          <w:sz w:val="36"/>
          <w:szCs w:val="36"/>
        </w:rPr>
      </w:pPr>
    </w:p>
    <w:p w:rsidR="00E07B55" w:rsidRDefault="002823ED">
      <w:pPr>
        <w:spacing w:after="0"/>
        <w:rPr>
          <w:rFonts w:ascii="Times New Roman" w:eastAsia="Times New Roman" w:hAnsi="Times New Roman" w:cs="Times New Roman"/>
        </w:rPr>
      </w:pPr>
      <w:r>
        <w:rPr>
          <w:rFonts w:ascii="Times New Roman" w:eastAsia="Times New Roman" w:hAnsi="Times New Roman" w:cs="Times New Roman"/>
        </w:rPr>
        <w:lastRenderedPageBreak/>
        <w:t>Presidente                                                                                                                  Segretario</w:t>
      </w:r>
    </w:p>
    <w:p w:rsidR="00E07B55" w:rsidRDefault="002823ED">
      <w:pPr>
        <w:spacing w:after="0"/>
        <w:rPr>
          <w:rFonts w:ascii="Times New Roman" w:eastAsia="Times New Roman" w:hAnsi="Times New Roman" w:cs="Times New Roman"/>
        </w:rPr>
      </w:pPr>
      <w:r>
        <w:rPr>
          <w:rFonts w:ascii="Times New Roman" w:eastAsia="Times New Roman" w:hAnsi="Times New Roman" w:cs="Times New Roman"/>
        </w:rPr>
        <w:t>Stella Cosima                                                                                                Caputi Cosima Giuseppina</w:t>
      </w:r>
    </w:p>
    <w:p w:rsidR="00E07B55" w:rsidRDefault="00E07B55">
      <w:pPr>
        <w:ind w:left="720"/>
        <w:rPr>
          <w:rFonts w:ascii="Times New Roman" w:eastAsia="Times New Roman" w:hAnsi="Times New Roman" w:cs="Times New Roman"/>
        </w:rPr>
      </w:pPr>
    </w:p>
    <w:p w:rsidR="00E07B55" w:rsidRDefault="00E07B55">
      <w:pPr>
        <w:pBdr>
          <w:top w:val="nil"/>
          <w:left w:val="nil"/>
          <w:bottom w:val="nil"/>
          <w:right w:val="nil"/>
          <w:between w:val="nil"/>
        </w:pBdr>
        <w:ind w:left="502" w:hanging="720"/>
        <w:rPr>
          <w:b/>
          <w:color w:val="000000"/>
        </w:rPr>
      </w:pPr>
    </w:p>
    <w:sectPr w:rsidR="00E07B55" w:rsidSect="00721C5E">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466"/>
    <w:multiLevelType w:val="multilevel"/>
    <w:tmpl w:val="F5A68B9E"/>
    <w:lvl w:ilvl="0">
      <w:start w:val="6"/>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27632E07"/>
    <w:multiLevelType w:val="multilevel"/>
    <w:tmpl w:val="015A20AE"/>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62B86F02"/>
    <w:multiLevelType w:val="multilevel"/>
    <w:tmpl w:val="DCFE80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E07B55"/>
    <w:rsid w:val="002823ED"/>
    <w:rsid w:val="003824E6"/>
    <w:rsid w:val="00721C5E"/>
    <w:rsid w:val="00E07B5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21C5E"/>
  </w:style>
  <w:style w:type="paragraph" w:styleId="Titolo1">
    <w:name w:val="heading 1"/>
    <w:basedOn w:val="Normale"/>
    <w:next w:val="Normale"/>
    <w:rsid w:val="00721C5E"/>
    <w:pPr>
      <w:keepNext/>
      <w:keepLines/>
      <w:spacing w:before="480" w:after="120"/>
      <w:outlineLvl w:val="0"/>
    </w:pPr>
    <w:rPr>
      <w:b/>
      <w:sz w:val="48"/>
      <w:szCs w:val="48"/>
    </w:rPr>
  </w:style>
  <w:style w:type="paragraph" w:styleId="Titolo2">
    <w:name w:val="heading 2"/>
    <w:basedOn w:val="Normale"/>
    <w:next w:val="Normale"/>
    <w:rsid w:val="00721C5E"/>
    <w:pPr>
      <w:keepNext/>
      <w:keepLines/>
      <w:spacing w:before="360" w:after="80"/>
      <w:outlineLvl w:val="1"/>
    </w:pPr>
    <w:rPr>
      <w:b/>
      <w:sz w:val="36"/>
      <w:szCs w:val="36"/>
    </w:rPr>
  </w:style>
  <w:style w:type="paragraph" w:styleId="Titolo3">
    <w:name w:val="heading 3"/>
    <w:basedOn w:val="Normale"/>
    <w:next w:val="Normale"/>
    <w:rsid w:val="00721C5E"/>
    <w:pPr>
      <w:keepNext/>
      <w:keepLines/>
      <w:spacing w:before="280" w:after="80"/>
      <w:outlineLvl w:val="2"/>
    </w:pPr>
    <w:rPr>
      <w:b/>
      <w:sz w:val="28"/>
      <w:szCs w:val="28"/>
    </w:rPr>
  </w:style>
  <w:style w:type="paragraph" w:styleId="Titolo4">
    <w:name w:val="heading 4"/>
    <w:basedOn w:val="Normale"/>
    <w:next w:val="Normale"/>
    <w:rsid w:val="00721C5E"/>
    <w:pPr>
      <w:keepNext/>
      <w:keepLines/>
      <w:spacing w:before="240" w:after="40"/>
      <w:outlineLvl w:val="3"/>
    </w:pPr>
    <w:rPr>
      <w:b/>
      <w:sz w:val="24"/>
      <w:szCs w:val="24"/>
    </w:rPr>
  </w:style>
  <w:style w:type="paragraph" w:styleId="Titolo5">
    <w:name w:val="heading 5"/>
    <w:basedOn w:val="Normale"/>
    <w:next w:val="Normale"/>
    <w:rsid w:val="00721C5E"/>
    <w:pPr>
      <w:keepNext/>
      <w:keepLines/>
      <w:spacing w:before="220" w:after="40"/>
      <w:outlineLvl w:val="4"/>
    </w:pPr>
    <w:rPr>
      <w:b/>
    </w:rPr>
  </w:style>
  <w:style w:type="paragraph" w:styleId="Titolo6">
    <w:name w:val="heading 6"/>
    <w:basedOn w:val="Normale"/>
    <w:next w:val="Normale"/>
    <w:rsid w:val="00721C5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21C5E"/>
    <w:tblPr>
      <w:tblCellMar>
        <w:top w:w="0" w:type="dxa"/>
        <w:left w:w="0" w:type="dxa"/>
        <w:bottom w:w="0" w:type="dxa"/>
        <w:right w:w="0" w:type="dxa"/>
      </w:tblCellMar>
    </w:tblPr>
  </w:style>
  <w:style w:type="paragraph" w:styleId="Titolo">
    <w:name w:val="Title"/>
    <w:basedOn w:val="Normale"/>
    <w:next w:val="Normale"/>
    <w:rsid w:val="00721C5E"/>
    <w:pPr>
      <w:keepNext/>
      <w:keepLines/>
      <w:spacing w:before="480" w:after="120"/>
    </w:pPr>
    <w:rPr>
      <w:b/>
      <w:sz w:val="72"/>
      <w:szCs w:val="72"/>
    </w:rPr>
  </w:style>
  <w:style w:type="paragraph" w:styleId="Sottotitolo">
    <w:name w:val="Subtitle"/>
    <w:basedOn w:val="Normale"/>
    <w:next w:val="Normale"/>
    <w:rsid w:val="00721C5E"/>
    <w:pPr>
      <w:keepNext/>
      <w:keepLines/>
      <w:spacing w:before="360" w:after="80"/>
    </w:pPr>
    <w:rPr>
      <w:rFonts w:ascii="Georgia" w:eastAsia="Georgia" w:hAnsi="Georgia" w:cs="Georgia"/>
      <w:i/>
      <w:color w:val="666666"/>
      <w:sz w:val="48"/>
      <w:szCs w:val="48"/>
    </w:rPr>
  </w:style>
  <w:style w:type="table" w:customStyle="1" w:styleId="a">
    <w:basedOn w:val="TableNormal"/>
    <w:rsid w:val="00721C5E"/>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toniolo</cp:lastModifiedBy>
  <cp:revision>2</cp:revision>
  <dcterms:created xsi:type="dcterms:W3CDTF">2019-06-10T11:29:00Z</dcterms:created>
  <dcterms:modified xsi:type="dcterms:W3CDTF">2019-06-10T11:29:00Z</dcterms:modified>
</cp:coreProperties>
</file>