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8DB" w:rsidRPr="00DA75A5" w:rsidRDefault="00F80B57">
      <w:pPr>
        <w:widowControl w:val="0"/>
        <w:spacing w:after="240"/>
        <w:jc w:val="center"/>
        <w:rPr>
          <w:rFonts w:asciiTheme="minorHAnsi" w:eastAsia="Times New Roman" w:hAnsiTheme="minorHAnsi" w:cs="Times New Roman"/>
          <w:sz w:val="28"/>
          <w:szCs w:val="28"/>
        </w:rPr>
      </w:pPr>
      <w:r w:rsidRPr="00DA75A5">
        <w:rPr>
          <w:rFonts w:asciiTheme="minorHAnsi" w:eastAsia="Times New Roman" w:hAnsiTheme="minorHAnsi" w:cs="Times New Roman"/>
          <w:sz w:val="28"/>
          <w:szCs w:val="28"/>
        </w:rPr>
        <w:t>ISTITUTO COMPRENSIVO</w:t>
      </w:r>
    </w:p>
    <w:p w:rsidR="00F048DB" w:rsidRPr="00DA75A5" w:rsidRDefault="00F80B57">
      <w:pPr>
        <w:widowControl w:val="0"/>
        <w:spacing w:after="240"/>
        <w:jc w:val="center"/>
        <w:rPr>
          <w:rFonts w:asciiTheme="minorHAnsi" w:eastAsia="Times New Roman" w:hAnsiTheme="minorHAnsi" w:cs="Times New Roman"/>
          <w:sz w:val="28"/>
          <w:szCs w:val="28"/>
        </w:rPr>
      </w:pPr>
      <w:r w:rsidRPr="00DA75A5">
        <w:rPr>
          <w:rFonts w:asciiTheme="minorHAnsi" w:eastAsia="Times New Roman" w:hAnsiTheme="minorHAnsi" w:cs="Times New Roman"/>
          <w:sz w:val="28"/>
          <w:szCs w:val="28"/>
        </w:rPr>
        <w:t>“BONSEGNA-TONIOLO” SAVA</w:t>
      </w:r>
    </w:p>
    <w:tbl>
      <w:tblPr>
        <w:tblStyle w:val="a"/>
        <w:tblW w:w="7200" w:type="dxa"/>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00"/>
      </w:tblGrid>
      <w:tr w:rsidR="00F048DB" w:rsidRPr="00DA75A5">
        <w:trPr>
          <w:trHeight w:val="720"/>
        </w:trPr>
        <w:tc>
          <w:tcPr>
            <w:tcW w:w="7200" w:type="dxa"/>
          </w:tcPr>
          <w:p w:rsidR="00F048DB" w:rsidRPr="00DA75A5" w:rsidRDefault="00F80B57">
            <w:pPr>
              <w:widowControl w:val="0"/>
              <w:spacing w:after="240"/>
              <w:jc w:val="both"/>
              <w:rPr>
                <w:rFonts w:asciiTheme="minorHAnsi" w:eastAsia="Times New Roman" w:hAnsiTheme="minorHAnsi" w:cs="Times New Roman"/>
                <w:sz w:val="28"/>
                <w:szCs w:val="28"/>
              </w:rPr>
            </w:pPr>
            <w:r w:rsidRPr="00DA75A5">
              <w:rPr>
                <w:rFonts w:asciiTheme="minorHAnsi" w:eastAsia="Times New Roman" w:hAnsiTheme="minorHAnsi" w:cs="Times New Roman"/>
                <w:sz w:val="28"/>
                <w:szCs w:val="28"/>
              </w:rPr>
              <w:t xml:space="preserve">              </w:t>
            </w:r>
            <w:r w:rsidR="00193684">
              <w:rPr>
                <w:rFonts w:asciiTheme="minorHAnsi" w:eastAsia="Times New Roman" w:hAnsiTheme="minorHAnsi" w:cs="Times New Roman"/>
                <w:sz w:val="28"/>
                <w:szCs w:val="28"/>
              </w:rPr>
              <w:t xml:space="preserve">              </w:t>
            </w:r>
            <w:r w:rsidRPr="00DA75A5">
              <w:rPr>
                <w:rFonts w:asciiTheme="minorHAnsi" w:eastAsia="Times New Roman" w:hAnsiTheme="minorHAnsi" w:cs="Times New Roman"/>
                <w:sz w:val="28"/>
                <w:szCs w:val="28"/>
              </w:rPr>
              <w:t xml:space="preserve"> INTERCLASSE CLASSI QUINTE   </w:t>
            </w:r>
          </w:p>
          <w:p w:rsidR="00F048DB" w:rsidRPr="00DA75A5" w:rsidRDefault="00F80B57">
            <w:pPr>
              <w:widowControl w:val="0"/>
              <w:spacing w:after="240"/>
              <w:jc w:val="center"/>
              <w:rPr>
                <w:rFonts w:asciiTheme="minorHAnsi" w:eastAsia="Times New Roman" w:hAnsiTheme="minorHAnsi" w:cs="Times New Roman"/>
                <w:sz w:val="28"/>
                <w:szCs w:val="28"/>
              </w:rPr>
            </w:pPr>
            <w:r w:rsidRPr="00DA75A5">
              <w:rPr>
                <w:rFonts w:asciiTheme="minorHAnsi" w:eastAsia="Times New Roman" w:hAnsiTheme="minorHAnsi" w:cs="Times New Roman"/>
                <w:sz w:val="28"/>
                <w:szCs w:val="28"/>
              </w:rPr>
              <w:t>PLESSO “TONIOLO”</w:t>
            </w:r>
          </w:p>
        </w:tc>
      </w:tr>
    </w:tbl>
    <w:p w:rsidR="00F048DB" w:rsidRPr="00DA75A5" w:rsidRDefault="00F80B57">
      <w:pPr>
        <w:widowControl w:val="0"/>
        <w:spacing w:after="240"/>
        <w:jc w:val="both"/>
        <w:rPr>
          <w:rFonts w:asciiTheme="minorHAnsi" w:eastAsia="Times New Roman" w:hAnsiTheme="minorHAnsi" w:cs="Times New Roman"/>
          <w:sz w:val="28"/>
          <w:szCs w:val="28"/>
        </w:rPr>
      </w:pPr>
      <w:r w:rsidRPr="00DA75A5">
        <w:rPr>
          <w:rFonts w:asciiTheme="minorHAnsi" w:eastAsia="Times New Roman" w:hAnsiTheme="minorHAnsi" w:cs="Times New Roman"/>
          <w:sz w:val="28"/>
          <w:szCs w:val="28"/>
        </w:rPr>
        <w:t xml:space="preserve">                                 </w:t>
      </w:r>
    </w:p>
    <w:p w:rsidR="00F048DB" w:rsidRPr="00193684" w:rsidRDefault="00F80B57" w:rsidP="00193684">
      <w:pPr>
        <w:widowControl w:val="0"/>
        <w:spacing w:after="240"/>
        <w:jc w:val="center"/>
        <w:rPr>
          <w:rFonts w:asciiTheme="minorHAnsi" w:eastAsia="Arial" w:hAnsiTheme="minorHAnsi" w:cs="Times New Roman"/>
          <w:b/>
          <w:sz w:val="28"/>
          <w:szCs w:val="28"/>
        </w:rPr>
      </w:pPr>
      <w:r w:rsidRPr="00193684">
        <w:rPr>
          <w:rFonts w:asciiTheme="minorHAnsi" w:eastAsia="Arial" w:hAnsiTheme="minorHAnsi" w:cs="Times New Roman"/>
          <w:b/>
          <w:sz w:val="28"/>
          <w:szCs w:val="28"/>
        </w:rPr>
        <w:t xml:space="preserve">Verbale della riunione </w:t>
      </w:r>
      <w:proofErr w:type="spellStart"/>
      <w:r w:rsidRPr="00193684">
        <w:rPr>
          <w:rFonts w:asciiTheme="minorHAnsi" w:eastAsia="Arial" w:hAnsiTheme="minorHAnsi" w:cs="Times New Roman"/>
          <w:b/>
          <w:sz w:val="28"/>
          <w:szCs w:val="28"/>
        </w:rPr>
        <w:t>n°</w:t>
      </w:r>
      <w:proofErr w:type="spellEnd"/>
      <w:r w:rsidRPr="00193684">
        <w:rPr>
          <w:rFonts w:asciiTheme="minorHAnsi" w:eastAsia="Arial" w:hAnsiTheme="minorHAnsi" w:cs="Times New Roman"/>
          <w:b/>
          <w:sz w:val="28"/>
          <w:szCs w:val="28"/>
        </w:rPr>
        <w:t xml:space="preserve"> 4</w:t>
      </w:r>
    </w:p>
    <w:p w:rsidR="00F048DB" w:rsidRPr="00DA75A5" w:rsidRDefault="00F80B57">
      <w:pPr>
        <w:widowControl w:val="0"/>
        <w:spacing w:after="240"/>
        <w:jc w:val="both"/>
        <w:rPr>
          <w:rFonts w:asciiTheme="minorHAnsi" w:eastAsia="Arial" w:hAnsiTheme="minorHAnsi" w:cs="Times New Roman"/>
          <w:sz w:val="28"/>
          <w:szCs w:val="28"/>
        </w:rPr>
      </w:pPr>
      <w:r w:rsidRPr="00DA75A5">
        <w:rPr>
          <w:rFonts w:asciiTheme="minorHAnsi" w:eastAsia="Arial" w:hAnsiTheme="minorHAnsi" w:cs="Times New Roman"/>
          <w:sz w:val="28"/>
          <w:szCs w:val="28"/>
        </w:rPr>
        <w:t xml:space="preserve">Insegnanti presenti: </w:t>
      </w:r>
      <w:proofErr w:type="spellStart"/>
      <w:r w:rsidRPr="00DA75A5">
        <w:rPr>
          <w:rFonts w:asciiTheme="minorHAnsi" w:eastAsia="Arial" w:hAnsiTheme="minorHAnsi" w:cs="Times New Roman"/>
          <w:sz w:val="28"/>
          <w:szCs w:val="28"/>
        </w:rPr>
        <w:t>Bucci</w:t>
      </w:r>
      <w:proofErr w:type="spellEnd"/>
      <w:r w:rsidRPr="00DA75A5">
        <w:rPr>
          <w:rFonts w:asciiTheme="minorHAnsi" w:eastAsia="Arial" w:hAnsiTheme="minorHAnsi" w:cs="Times New Roman"/>
          <w:sz w:val="28"/>
          <w:szCs w:val="28"/>
        </w:rPr>
        <w:t xml:space="preserve"> Maria Josè, Di Palma Flora Luisa,  D’Ippolito Ilaria, Gigante Letizia, </w:t>
      </w:r>
      <w:proofErr w:type="spellStart"/>
      <w:r w:rsidRPr="00DA75A5">
        <w:rPr>
          <w:rFonts w:asciiTheme="minorHAnsi" w:eastAsia="Arial" w:hAnsiTheme="minorHAnsi" w:cs="Times New Roman"/>
          <w:sz w:val="28"/>
          <w:szCs w:val="28"/>
        </w:rPr>
        <w:t>Rochira</w:t>
      </w:r>
      <w:proofErr w:type="spellEnd"/>
      <w:r w:rsidRPr="00DA75A5">
        <w:rPr>
          <w:rFonts w:asciiTheme="minorHAnsi" w:eastAsia="Arial" w:hAnsiTheme="minorHAnsi" w:cs="Times New Roman"/>
          <w:sz w:val="28"/>
          <w:szCs w:val="28"/>
        </w:rPr>
        <w:t xml:space="preserve"> Rosa Maria, </w:t>
      </w:r>
      <w:proofErr w:type="spellStart"/>
      <w:r w:rsidRPr="00DA75A5">
        <w:rPr>
          <w:rFonts w:asciiTheme="minorHAnsi" w:eastAsia="Arial" w:hAnsiTheme="minorHAnsi" w:cs="Times New Roman"/>
          <w:sz w:val="28"/>
          <w:szCs w:val="28"/>
        </w:rPr>
        <w:t>Tomaselli</w:t>
      </w:r>
      <w:proofErr w:type="spellEnd"/>
      <w:r w:rsidRPr="00DA75A5">
        <w:rPr>
          <w:rFonts w:asciiTheme="minorHAnsi" w:eastAsia="Arial" w:hAnsiTheme="minorHAnsi" w:cs="Times New Roman"/>
          <w:sz w:val="28"/>
          <w:szCs w:val="28"/>
        </w:rPr>
        <w:t xml:space="preserve"> Maria Michela.</w:t>
      </w:r>
    </w:p>
    <w:p w:rsidR="00F048DB" w:rsidRPr="00DA75A5" w:rsidRDefault="00F80B57">
      <w:pPr>
        <w:widowControl w:val="0"/>
        <w:spacing w:after="240"/>
        <w:jc w:val="both"/>
        <w:rPr>
          <w:rFonts w:asciiTheme="minorHAnsi" w:eastAsia="Arial" w:hAnsiTheme="minorHAnsi" w:cs="Times New Roman"/>
          <w:sz w:val="28"/>
          <w:szCs w:val="28"/>
        </w:rPr>
      </w:pPr>
      <w:r w:rsidRPr="00DA75A5">
        <w:rPr>
          <w:rFonts w:asciiTheme="minorHAnsi" w:eastAsia="Arial" w:hAnsiTheme="minorHAnsi" w:cs="Times New Roman"/>
          <w:sz w:val="28"/>
          <w:szCs w:val="28"/>
        </w:rPr>
        <w:t xml:space="preserve">Il giorno 30 del mese di gennaio dell’anno duemilaventi (2020) alle ore 16:15 nell’aula n.14 del Plesso </w:t>
      </w:r>
      <w:proofErr w:type="spellStart"/>
      <w:r w:rsidRPr="00DA75A5">
        <w:rPr>
          <w:rFonts w:asciiTheme="minorHAnsi" w:eastAsia="Arial" w:hAnsiTheme="minorHAnsi" w:cs="Times New Roman"/>
          <w:sz w:val="28"/>
          <w:szCs w:val="28"/>
        </w:rPr>
        <w:t>Toniolo</w:t>
      </w:r>
      <w:proofErr w:type="spellEnd"/>
      <w:r w:rsidRPr="00DA75A5">
        <w:rPr>
          <w:rFonts w:asciiTheme="minorHAnsi" w:eastAsia="Arial" w:hAnsiTheme="minorHAnsi" w:cs="Times New Roman"/>
          <w:sz w:val="28"/>
          <w:szCs w:val="28"/>
        </w:rPr>
        <w:t xml:space="preserve"> s</w:t>
      </w:r>
      <w:r w:rsidRPr="00DA75A5">
        <w:rPr>
          <w:rFonts w:asciiTheme="minorHAnsi" w:eastAsia="Arial" w:hAnsiTheme="minorHAnsi" w:cs="Times New Roman"/>
          <w:sz w:val="28"/>
          <w:szCs w:val="28"/>
        </w:rPr>
        <w:t xml:space="preserve">otto la presidenza dell’insegnante Di Palma Flora Luisa si è riunito il Consiglio di Interclasse per procedere alla discussione del presente ordine del giorno: </w:t>
      </w:r>
    </w:p>
    <w:p w:rsidR="00F048DB" w:rsidRPr="00193684" w:rsidRDefault="00F80B57">
      <w:pPr>
        <w:widowControl w:val="0"/>
        <w:spacing w:after="240"/>
        <w:jc w:val="both"/>
        <w:rPr>
          <w:rFonts w:asciiTheme="minorHAnsi" w:eastAsia="Arial" w:hAnsiTheme="minorHAnsi" w:cs="Times New Roman"/>
          <w:b/>
          <w:sz w:val="28"/>
          <w:szCs w:val="28"/>
        </w:rPr>
      </w:pPr>
      <w:r w:rsidRPr="00193684">
        <w:rPr>
          <w:rFonts w:asciiTheme="minorHAnsi" w:eastAsia="Arial" w:hAnsiTheme="minorHAnsi" w:cs="Times New Roman"/>
          <w:b/>
          <w:sz w:val="28"/>
          <w:szCs w:val="28"/>
        </w:rPr>
        <w:t>1. Andamento didattico disciplinare delle classi;</w:t>
      </w:r>
    </w:p>
    <w:p w:rsidR="00F048DB" w:rsidRPr="00193684" w:rsidRDefault="00F80B57">
      <w:pPr>
        <w:widowControl w:val="0"/>
        <w:spacing w:after="240"/>
        <w:jc w:val="both"/>
        <w:rPr>
          <w:rFonts w:asciiTheme="minorHAnsi" w:eastAsia="Arial" w:hAnsiTheme="minorHAnsi" w:cs="Times New Roman"/>
          <w:b/>
          <w:sz w:val="28"/>
          <w:szCs w:val="28"/>
        </w:rPr>
      </w:pPr>
      <w:r w:rsidRPr="00193684">
        <w:rPr>
          <w:rFonts w:asciiTheme="minorHAnsi" w:eastAsia="Arial" w:hAnsiTheme="minorHAnsi" w:cs="Times New Roman"/>
          <w:b/>
          <w:sz w:val="28"/>
          <w:szCs w:val="28"/>
        </w:rPr>
        <w:t xml:space="preserve"> 2. Sguardo generale rispetto ai risultati ra</w:t>
      </w:r>
      <w:r w:rsidRPr="00193684">
        <w:rPr>
          <w:rFonts w:asciiTheme="minorHAnsi" w:eastAsia="Arial" w:hAnsiTheme="minorHAnsi" w:cs="Times New Roman"/>
          <w:b/>
          <w:sz w:val="28"/>
          <w:szCs w:val="28"/>
        </w:rPr>
        <w:t xml:space="preserve">ggiunti dagli alunni nelle singole discipline e nel comportamento in vista degli scrutini; </w:t>
      </w:r>
    </w:p>
    <w:p w:rsidR="00F048DB" w:rsidRPr="00193684" w:rsidRDefault="00F80B57">
      <w:pPr>
        <w:widowControl w:val="0"/>
        <w:spacing w:after="240"/>
        <w:jc w:val="both"/>
        <w:rPr>
          <w:rFonts w:asciiTheme="minorHAnsi" w:eastAsia="Arial" w:hAnsiTheme="minorHAnsi" w:cs="Times New Roman"/>
          <w:b/>
          <w:sz w:val="28"/>
          <w:szCs w:val="28"/>
        </w:rPr>
      </w:pPr>
      <w:r w:rsidRPr="00193684">
        <w:rPr>
          <w:rFonts w:asciiTheme="minorHAnsi" w:eastAsia="Arial" w:hAnsiTheme="minorHAnsi" w:cs="Times New Roman"/>
          <w:b/>
          <w:sz w:val="28"/>
          <w:szCs w:val="28"/>
        </w:rPr>
        <w:t>3. Progetti FIS e PON con individuazione degli alunni sulla scorta dei criteri già deliberati nei dipartimenti e calendario di massima dei rientri pomeridiani.</w:t>
      </w:r>
    </w:p>
    <w:p w:rsidR="00F048DB" w:rsidRPr="00DA75A5" w:rsidRDefault="00F80B57">
      <w:pPr>
        <w:widowControl w:val="0"/>
        <w:spacing w:after="240"/>
        <w:jc w:val="both"/>
        <w:rPr>
          <w:rFonts w:asciiTheme="minorHAnsi" w:eastAsia="Arial" w:hAnsiTheme="minorHAnsi" w:cs="Times New Roman"/>
          <w:sz w:val="28"/>
          <w:szCs w:val="28"/>
        </w:rPr>
      </w:pPr>
      <w:r w:rsidRPr="00DA75A5">
        <w:rPr>
          <w:rFonts w:asciiTheme="minorHAnsi" w:eastAsia="Arial" w:hAnsiTheme="minorHAnsi" w:cs="Times New Roman"/>
          <w:sz w:val="28"/>
          <w:szCs w:val="28"/>
        </w:rPr>
        <w:t>Sono</w:t>
      </w:r>
      <w:r w:rsidRPr="00DA75A5">
        <w:rPr>
          <w:rFonts w:asciiTheme="minorHAnsi" w:eastAsia="Arial" w:hAnsiTheme="minorHAnsi" w:cs="Times New Roman"/>
          <w:sz w:val="28"/>
          <w:szCs w:val="28"/>
        </w:rPr>
        <w:t xml:space="preserve"> presenti i componenti del Consiglio di Interclasse e si procede quindi alla discussione dell’ordine del giorno. </w:t>
      </w:r>
    </w:p>
    <w:p w:rsidR="00F048DB" w:rsidRPr="00DA75A5" w:rsidRDefault="00F80B57">
      <w:pPr>
        <w:jc w:val="both"/>
        <w:rPr>
          <w:rFonts w:asciiTheme="minorHAnsi" w:eastAsia="Arial" w:hAnsiTheme="minorHAnsi" w:cs="Times New Roman"/>
          <w:b/>
          <w:sz w:val="28"/>
          <w:szCs w:val="28"/>
        </w:rPr>
      </w:pPr>
      <w:r w:rsidRPr="00DA75A5">
        <w:rPr>
          <w:rFonts w:asciiTheme="minorHAnsi" w:eastAsia="Arial" w:hAnsiTheme="minorHAnsi" w:cs="Times New Roman"/>
          <w:b/>
          <w:sz w:val="28"/>
          <w:szCs w:val="28"/>
        </w:rPr>
        <w:t>PUNTO N.1</w:t>
      </w:r>
    </w:p>
    <w:p w:rsidR="00F048DB" w:rsidRPr="00DA75A5" w:rsidRDefault="00F80B57">
      <w:pPr>
        <w:widowControl w:val="0"/>
        <w:spacing w:after="240"/>
        <w:jc w:val="both"/>
        <w:rPr>
          <w:rFonts w:asciiTheme="minorHAnsi" w:eastAsia="Arial" w:hAnsiTheme="minorHAnsi" w:cs="Times New Roman"/>
          <w:sz w:val="28"/>
          <w:szCs w:val="28"/>
        </w:rPr>
      </w:pPr>
      <w:r w:rsidRPr="00DA75A5">
        <w:rPr>
          <w:rFonts w:asciiTheme="minorHAnsi" w:eastAsia="Arial" w:hAnsiTheme="minorHAnsi" w:cs="Times New Roman"/>
          <w:sz w:val="28"/>
          <w:szCs w:val="28"/>
        </w:rPr>
        <w:t>A conclusione del primo quadrimestre, quasi tutti gli alunni hanno partecipato con interesse alle attività didattiche proposte. I c</w:t>
      </w:r>
      <w:r w:rsidRPr="00DA75A5">
        <w:rPr>
          <w:rFonts w:asciiTheme="minorHAnsi" w:eastAsia="Arial" w:hAnsiTheme="minorHAnsi" w:cs="Times New Roman"/>
          <w:sz w:val="28"/>
          <w:szCs w:val="28"/>
        </w:rPr>
        <w:t>ontenuti programmati sono stati regolarmente affrontati nei modi e nei tempi previsti ed hanno validato competenze e abilità personali di ciascun allievo.</w:t>
      </w:r>
    </w:p>
    <w:p w:rsidR="00F048DB" w:rsidRPr="00DA75A5" w:rsidRDefault="00F80B57">
      <w:pPr>
        <w:widowControl w:val="0"/>
        <w:spacing w:after="240"/>
        <w:jc w:val="both"/>
        <w:rPr>
          <w:rFonts w:asciiTheme="minorHAnsi" w:eastAsia="Arial" w:hAnsiTheme="minorHAnsi" w:cs="Times New Roman"/>
          <w:sz w:val="28"/>
          <w:szCs w:val="28"/>
        </w:rPr>
      </w:pPr>
      <w:r w:rsidRPr="00DA75A5">
        <w:rPr>
          <w:rFonts w:asciiTheme="minorHAnsi" w:eastAsia="Arial" w:hAnsiTheme="minorHAnsi" w:cs="Times New Roman"/>
          <w:sz w:val="28"/>
          <w:szCs w:val="28"/>
        </w:rPr>
        <w:t>L’impegno è stato continuo e produttivo per la maggior parte degli alunni e gli obiettivi di apprendi</w:t>
      </w:r>
      <w:r w:rsidRPr="00DA75A5">
        <w:rPr>
          <w:rFonts w:asciiTheme="minorHAnsi" w:eastAsia="Arial" w:hAnsiTheme="minorHAnsi" w:cs="Times New Roman"/>
          <w:sz w:val="28"/>
          <w:szCs w:val="28"/>
        </w:rPr>
        <w:t>mento progettati sono stati conseguiti in modo positivo anche se a diversi livelli. Infatti in entrambe le classi, permane, un ristretto numero di alunni con incertezze e che presenta ritmi di apprendimento più lenti.</w:t>
      </w:r>
    </w:p>
    <w:p w:rsidR="00F048DB" w:rsidRPr="00DA75A5" w:rsidRDefault="00F80B57">
      <w:pPr>
        <w:widowControl w:val="0"/>
        <w:spacing w:after="240"/>
        <w:jc w:val="both"/>
        <w:rPr>
          <w:rFonts w:asciiTheme="minorHAnsi" w:eastAsia="Arial" w:hAnsiTheme="minorHAnsi" w:cs="Times New Roman"/>
          <w:sz w:val="28"/>
          <w:szCs w:val="28"/>
        </w:rPr>
      </w:pPr>
      <w:r w:rsidRPr="00DA75A5">
        <w:rPr>
          <w:rFonts w:asciiTheme="minorHAnsi" w:eastAsia="Arial" w:hAnsiTheme="minorHAnsi" w:cs="Times New Roman"/>
          <w:sz w:val="28"/>
          <w:szCs w:val="28"/>
        </w:rPr>
        <w:t xml:space="preserve">Dal punto di vista della socializzazione </w:t>
      </w:r>
      <w:r w:rsidR="00DA75A5" w:rsidRPr="00DA75A5">
        <w:rPr>
          <w:rFonts w:asciiTheme="minorHAnsi" w:eastAsia="Arial" w:hAnsiTheme="minorHAnsi" w:cs="Times New Roman"/>
          <w:sz w:val="28"/>
          <w:szCs w:val="28"/>
        </w:rPr>
        <w:t xml:space="preserve">gli alunni </w:t>
      </w:r>
      <w:r w:rsidRPr="00DA75A5">
        <w:rPr>
          <w:rFonts w:asciiTheme="minorHAnsi" w:eastAsia="Arial" w:hAnsiTheme="minorHAnsi" w:cs="Times New Roman"/>
          <w:sz w:val="28"/>
          <w:szCs w:val="28"/>
        </w:rPr>
        <w:t>si mostrano abbastanza integrat</w:t>
      </w:r>
      <w:r w:rsidR="00DA75A5" w:rsidRPr="00DA75A5">
        <w:rPr>
          <w:rFonts w:asciiTheme="minorHAnsi" w:eastAsia="Arial" w:hAnsiTheme="minorHAnsi" w:cs="Times New Roman"/>
          <w:sz w:val="28"/>
          <w:szCs w:val="28"/>
        </w:rPr>
        <w:t xml:space="preserve">i nelle </w:t>
      </w:r>
      <w:r w:rsidR="00DA75A5" w:rsidRPr="00DA75A5">
        <w:rPr>
          <w:rFonts w:asciiTheme="minorHAnsi" w:eastAsia="Arial" w:hAnsiTheme="minorHAnsi" w:cs="Times New Roman"/>
          <w:sz w:val="28"/>
          <w:szCs w:val="28"/>
        </w:rPr>
        <w:lastRenderedPageBreak/>
        <w:t>classi</w:t>
      </w:r>
      <w:r w:rsidRPr="00DA75A5">
        <w:rPr>
          <w:rFonts w:asciiTheme="minorHAnsi" w:eastAsia="Arial" w:hAnsiTheme="minorHAnsi" w:cs="Times New Roman"/>
          <w:sz w:val="28"/>
          <w:szCs w:val="28"/>
        </w:rPr>
        <w:t xml:space="preserve"> rendendo proficue le lezioni.</w:t>
      </w:r>
    </w:p>
    <w:p w:rsidR="00F048DB" w:rsidRPr="00DA75A5" w:rsidRDefault="00F80B57">
      <w:pPr>
        <w:widowControl w:val="0"/>
        <w:spacing w:after="240"/>
        <w:jc w:val="both"/>
        <w:rPr>
          <w:rFonts w:asciiTheme="minorHAnsi" w:eastAsia="Arial" w:hAnsiTheme="minorHAnsi" w:cs="Times New Roman"/>
          <w:sz w:val="28"/>
          <w:szCs w:val="28"/>
        </w:rPr>
      </w:pPr>
      <w:r w:rsidRPr="00DA75A5">
        <w:rPr>
          <w:rFonts w:asciiTheme="minorHAnsi" w:eastAsia="Arial" w:hAnsiTheme="minorHAnsi" w:cs="Times New Roman"/>
          <w:sz w:val="28"/>
          <w:szCs w:val="28"/>
        </w:rPr>
        <w:t>Per ogni alunno/a vengono presi in considerazione i rapporti interpersonali, l’interesse, l’impegno, la partecipazione, il metodo di studio, l</w:t>
      </w:r>
      <w:r w:rsidRPr="00DA75A5">
        <w:rPr>
          <w:rFonts w:asciiTheme="minorHAnsi" w:eastAsia="Arial" w:hAnsiTheme="minorHAnsi" w:cs="Times New Roman"/>
          <w:sz w:val="28"/>
          <w:szCs w:val="28"/>
        </w:rPr>
        <w:t>e competenze disciplinari e i risultati globalmente realizzati.</w:t>
      </w:r>
    </w:p>
    <w:p w:rsidR="00F048DB" w:rsidRPr="00DA75A5" w:rsidRDefault="00F80B57">
      <w:pPr>
        <w:widowControl w:val="0"/>
        <w:spacing w:after="240"/>
        <w:jc w:val="both"/>
        <w:rPr>
          <w:rFonts w:asciiTheme="minorHAnsi" w:eastAsia="Arial" w:hAnsiTheme="minorHAnsi" w:cs="Times New Roman"/>
          <w:sz w:val="28"/>
          <w:szCs w:val="28"/>
        </w:rPr>
      </w:pPr>
      <w:r w:rsidRPr="00DA75A5">
        <w:rPr>
          <w:rFonts w:asciiTheme="minorHAnsi" w:eastAsia="Arial" w:hAnsiTheme="minorHAnsi" w:cs="Times New Roman"/>
          <w:sz w:val="28"/>
          <w:szCs w:val="28"/>
        </w:rPr>
        <w:t>Per i seguenti alunni disabili si annota quanto segue:</w:t>
      </w:r>
    </w:p>
    <w:p w:rsidR="00F048DB" w:rsidRPr="00DA75A5" w:rsidRDefault="00F80B57">
      <w:pPr>
        <w:jc w:val="both"/>
        <w:rPr>
          <w:rFonts w:asciiTheme="minorHAnsi" w:eastAsia="Arial" w:hAnsiTheme="minorHAnsi" w:cs="Times New Roman"/>
          <w:sz w:val="28"/>
          <w:szCs w:val="28"/>
        </w:rPr>
      </w:pPr>
      <w:r w:rsidRPr="00DA75A5">
        <w:rPr>
          <w:rFonts w:asciiTheme="minorHAnsi" w:eastAsia="Arial" w:hAnsiTheme="minorHAnsi" w:cs="Times New Roman"/>
          <w:sz w:val="28"/>
          <w:szCs w:val="28"/>
        </w:rPr>
        <w:t xml:space="preserve">11/000000346: Evidenzia poca autonomia nello svolgimento delle attività didattiche a causa di tempi </w:t>
      </w:r>
      <w:proofErr w:type="spellStart"/>
      <w:r w:rsidRPr="00DA75A5">
        <w:rPr>
          <w:rFonts w:asciiTheme="minorHAnsi" w:eastAsia="Arial" w:hAnsiTheme="minorHAnsi" w:cs="Times New Roman"/>
          <w:sz w:val="28"/>
          <w:szCs w:val="28"/>
        </w:rPr>
        <w:t>attentivi</w:t>
      </w:r>
      <w:proofErr w:type="spellEnd"/>
      <w:r w:rsidRPr="00DA75A5">
        <w:rPr>
          <w:rFonts w:asciiTheme="minorHAnsi" w:eastAsia="Arial" w:hAnsiTheme="minorHAnsi" w:cs="Times New Roman"/>
          <w:sz w:val="28"/>
          <w:szCs w:val="28"/>
        </w:rPr>
        <w:t xml:space="preserve"> ridotti, scarse capacità di</w:t>
      </w:r>
      <w:r w:rsidRPr="00DA75A5">
        <w:rPr>
          <w:rFonts w:asciiTheme="minorHAnsi" w:eastAsia="Arial" w:hAnsiTheme="minorHAnsi" w:cs="Times New Roman"/>
          <w:sz w:val="28"/>
          <w:szCs w:val="28"/>
        </w:rPr>
        <w:t xml:space="preserve"> pianificazione e di organizzazione di un lavoro; con la guida delle insegnanti palesa serenità e svolge le proposte richieste con impegno e cura. </w:t>
      </w:r>
    </w:p>
    <w:p w:rsidR="00F048DB" w:rsidRPr="00DA75A5" w:rsidRDefault="00F80B57">
      <w:pPr>
        <w:jc w:val="both"/>
        <w:rPr>
          <w:rFonts w:asciiTheme="minorHAnsi" w:eastAsia="Arial" w:hAnsiTheme="minorHAnsi" w:cs="Times New Roman"/>
          <w:sz w:val="28"/>
          <w:szCs w:val="28"/>
        </w:rPr>
      </w:pPr>
      <w:r w:rsidRPr="00DA75A5">
        <w:rPr>
          <w:rFonts w:asciiTheme="minorHAnsi" w:eastAsia="Arial" w:hAnsiTheme="minorHAnsi" w:cs="Times New Roman"/>
          <w:sz w:val="28"/>
          <w:szCs w:val="28"/>
        </w:rPr>
        <w:t xml:space="preserve">Nel complesso rispetto agli apprendimenti si registrano lievi progressi; le abilità sociali sono migliorate </w:t>
      </w:r>
      <w:r w:rsidRPr="00DA75A5">
        <w:rPr>
          <w:rFonts w:asciiTheme="minorHAnsi" w:eastAsia="Arial" w:hAnsiTheme="minorHAnsi" w:cs="Times New Roman"/>
          <w:sz w:val="28"/>
          <w:szCs w:val="28"/>
        </w:rPr>
        <w:t>nel rapporto coi pari e con l’adulto.</w:t>
      </w:r>
    </w:p>
    <w:p w:rsidR="00F048DB" w:rsidRPr="00DA75A5" w:rsidRDefault="00F048DB">
      <w:pPr>
        <w:jc w:val="both"/>
        <w:rPr>
          <w:rFonts w:asciiTheme="minorHAnsi" w:eastAsia="Arial" w:hAnsiTheme="minorHAnsi" w:cs="Times New Roman"/>
          <w:sz w:val="28"/>
          <w:szCs w:val="28"/>
        </w:rPr>
      </w:pPr>
    </w:p>
    <w:p w:rsidR="00F048DB" w:rsidRPr="00DA75A5" w:rsidRDefault="00F80B57">
      <w:pPr>
        <w:widowControl w:val="0"/>
        <w:spacing w:after="240"/>
        <w:jc w:val="both"/>
        <w:rPr>
          <w:rFonts w:asciiTheme="minorHAnsi" w:eastAsia="Arial" w:hAnsiTheme="minorHAnsi" w:cs="Times New Roman"/>
          <w:sz w:val="28"/>
          <w:szCs w:val="28"/>
        </w:rPr>
      </w:pPr>
      <w:r w:rsidRPr="00DA75A5">
        <w:rPr>
          <w:rFonts w:asciiTheme="minorHAnsi" w:eastAsia="Arial" w:hAnsiTheme="minorHAnsi" w:cs="Times New Roman"/>
          <w:sz w:val="28"/>
          <w:szCs w:val="28"/>
        </w:rPr>
        <w:t>15/012534: Manifesta serenità nell’ambiente scolastico ed il rapporto con i compagni è di accoglienza. A volte manifesta stati di agitazione e necessita di tempi lunghi per ristabilirne la tranquillità.</w:t>
      </w:r>
    </w:p>
    <w:p w:rsidR="00F048DB" w:rsidRPr="00DA75A5" w:rsidRDefault="00F80B57">
      <w:pPr>
        <w:widowControl w:val="0"/>
        <w:spacing w:after="240"/>
        <w:jc w:val="both"/>
        <w:rPr>
          <w:rFonts w:asciiTheme="minorHAnsi" w:eastAsia="Arial" w:hAnsiTheme="minorHAnsi" w:cs="Times New Roman"/>
          <w:color w:val="000000"/>
          <w:sz w:val="28"/>
          <w:szCs w:val="28"/>
        </w:rPr>
      </w:pPr>
      <w:r w:rsidRPr="00DA75A5">
        <w:rPr>
          <w:rFonts w:asciiTheme="minorHAnsi" w:eastAsia="Arial" w:hAnsiTheme="minorHAnsi" w:cs="Times New Roman"/>
          <w:color w:val="000000"/>
          <w:sz w:val="28"/>
          <w:szCs w:val="28"/>
        </w:rPr>
        <w:t>15012603: Freq</w:t>
      </w:r>
      <w:r w:rsidRPr="00DA75A5">
        <w:rPr>
          <w:rFonts w:asciiTheme="minorHAnsi" w:eastAsia="Arial" w:hAnsiTheme="minorHAnsi" w:cs="Times New Roman"/>
          <w:color w:val="000000"/>
          <w:sz w:val="28"/>
          <w:szCs w:val="28"/>
        </w:rPr>
        <w:t>uenta volentieri la scuola, ha consapevolezza dell’ambiente, vuole stare in classe con i suoi compagni anche se le attività sono differenti. Riconosce le lettere, parole di storie e filastrocche ascoltate e le ripete piacevolmente. Si insiste sull’apprendi</w:t>
      </w:r>
      <w:r w:rsidRPr="00DA75A5">
        <w:rPr>
          <w:rFonts w:asciiTheme="minorHAnsi" w:eastAsia="Arial" w:hAnsiTheme="minorHAnsi" w:cs="Times New Roman"/>
          <w:color w:val="000000"/>
          <w:sz w:val="28"/>
          <w:szCs w:val="28"/>
        </w:rPr>
        <w:t>mento del linguaggio funzionale.</w:t>
      </w:r>
    </w:p>
    <w:p w:rsidR="00F048DB" w:rsidRDefault="00F80B57" w:rsidP="00193684">
      <w:pPr>
        <w:pBdr>
          <w:top w:val="nil"/>
          <w:left w:val="nil"/>
          <w:bottom w:val="nil"/>
          <w:right w:val="nil"/>
          <w:between w:val="nil"/>
        </w:pBdr>
        <w:ind w:hanging="2"/>
        <w:jc w:val="both"/>
        <w:rPr>
          <w:rFonts w:asciiTheme="minorHAnsi" w:eastAsia="Arial" w:hAnsiTheme="minorHAnsi" w:cs="Times New Roman"/>
          <w:sz w:val="28"/>
          <w:szCs w:val="28"/>
        </w:rPr>
      </w:pPr>
      <w:r w:rsidRPr="00DA75A5">
        <w:rPr>
          <w:rFonts w:asciiTheme="minorHAnsi" w:eastAsia="Arial" w:hAnsiTheme="minorHAnsi" w:cs="Times New Roman"/>
          <w:color w:val="000000"/>
          <w:sz w:val="28"/>
          <w:szCs w:val="28"/>
        </w:rPr>
        <w:t>11/000000564:</w:t>
      </w:r>
      <w:r w:rsidRPr="00DA75A5">
        <w:rPr>
          <w:rFonts w:asciiTheme="minorHAnsi" w:eastAsia="Arial" w:hAnsiTheme="minorHAnsi" w:cs="Times New Roman"/>
          <w:sz w:val="28"/>
          <w:szCs w:val="28"/>
        </w:rPr>
        <w:t xml:space="preserve"> </w:t>
      </w:r>
      <w:r w:rsidRPr="00DA75A5">
        <w:rPr>
          <w:rFonts w:asciiTheme="minorHAnsi" w:eastAsia="Arial" w:hAnsiTheme="minorHAnsi" w:cs="Times New Roman"/>
          <w:color w:val="000000"/>
          <w:sz w:val="28"/>
          <w:szCs w:val="28"/>
        </w:rPr>
        <w:t xml:space="preserve"> Negli apprendimenti si evidenziano lievi progressi; i  tempi </w:t>
      </w:r>
      <w:proofErr w:type="spellStart"/>
      <w:r w:rsidRPr="00DA75A5">
        <w:rPr>
          <w:rFonts w:asciiTheme="minorHAnsi" w:eastAsia="Arial" w:hAnsiTheme="minorHAnsi" w:cs="Times New Roman"/>
          <w:color w:val="000000"/>
          <w:sz w:val="28"/>
          <w:szCs w:val="28"/>
        </w:rPr>
        <w:t>attentivi</w:t>
      </w:r>
      <w:proofErr w:type="spellEnd"/>
      <w:r w:rsidRPr="00DA75A5">
        <w:rPr>
          <w:rFonts w:asciiTheme="minorHAnsi" w:eastAsia="Arial" w:hAnsiTheme="minorHAnsi" w:cs="Times New Roman"/>
          <w:color w:val="000000"/>
          <w:sz w:val="28"/>
          <w:szCs w:val="28"/>
        </w:rPr>
        <w:t xml:space="preserve"> sono brevi e le abilità organizzative sono scarse pertanto si rendono necessarie le sollecitazioni del docente. Partecipa con impe</w:t>
      </w:r>
      <w:r w:rsidRPr="00DA75A5">
        <w:rPr>
          <w:rFonts w:asciiTheme="minorHAnsi" w:eastAsia="Arial" w:hAnsiTheme="minorHAnsi" w:cs="Times New Roman"/>
          <w:sz w:val="28"/>
          <w:szCs w:val="28"/>
        </w:rPr>
        <w:t xml:space="preserve">gno al </w:t>
      </w:r>
      <w:r w:rsidRPr="00DA75A5">
        <w:rPr>
          <w:rFonts w:asciiTheme="minorHAnsi" w:eastAsia="Arial" w:hAnsiTheme="minorHAnsi" w:cs="Times New Roman"/>
          <w:sz w:val="28"/>
          <w:szCs w:val="28"/>
        </w:rPr>
        <w:t>lavoro scolastico portando a termine tutti i compiti assegnati</w:t>
      </w:r>
      <w:r w:rsidRPr="00DA75A5">
        <w:rPr>
          <w:rFonts w:asciiTheme="minorHAnsi" w:eastAsia="Arial" w:hAnsiTheme="minorHAnsi" w:cs="Times New Roman"/>
          <w:color w:val="000000"/>
          <w:sz w:val="28"/>
          <w:szCs w:val="28"/>
        </w:rPr>
        <w:t xml:space="preserve">. </w:t>
      </w:r>
      <w:r w:rsidRPr="00DA75A5">
        <w:rPr>
          <w:rFonts w:asciiTheme="minorHAnsi" w:eastAsia="Arial" w:hAnsiTheme="minorHAnsi" w:cs="Times New Roman"/>
          <w:sz w:val="28"/>
          <w:szCs w:val="28"/>
        </w:rPr>
        <w:t>Si relaziona con i pari senza la mediazione dell’adulto.</w:t>
      </w:r>
    </w:p>
    <w:p w:rsidR="00193684" w:rsidRPr="00193684" w:rsidRDefault="00193684" w:rsidP="00193684">
      <w:pPr>
        <w:pBdr>
          <w:top w:val="nil"/>
          <w:left w:val="nil"/>
          <w:bottom w:val="nil"/>
          <w:right w:val="nil"/>
          <w:between w:val="nil"/>
        </w:pBdr>
        <w:ind w:hanging="2"/>
        <w:jc w:val="both"/>
        <w:rPr>
          <w:rFonts w:asciiTheme="minorHAnsi" w:eastAsia="Arial" w:hAnsiTheme="minorHAnsi" w:cs="Times New Roman"/>
          <w:sz w:val="28"/>
          <w:szCs w:val="28"/>
        </w:rPr>
      </w:pPr>
    </w:p>
    <w:p w:rsidR="00F048DB" w:rsidRPr="00DA75A5" w:rsidRDefault="00DA75A5">
      <w:pPr>
        <w:widowControl w:val="0"/>
        <w:pBdr>
          <w:top w:val="nil"/>
          <w:left w:val="nil"/>
          <w:bottom w:val="nil"/>
          <w:right w:val="nil"/>
          <w:between w:val="nil"/>
        </w:pBdr>
        <w:ind w:hanging="720"/>
        <w:rPr>
          <w:rFonts w:asciiTheme="minorHAnsi" w:eastAsia="Arial" w:hAnsiTheme="minorHAnsi" w:cs="Times New Roman"/>
          <w:b/>
          <w:color w:val="000000"/>
          <w:sz w:val="28"/>
          <w:szCs w:val="28"/>
        </w:rPr>
      </w:pPr>
      <w:r w:rsidRPr="00DA75A5">
        <w:rPr>
          <w:rFonts w:asciiTheme="minorHAnsi" w:eastAsia="Arial" w:hAnsiTheme="minorHAnsi" w:cs="Times New Roman"/>
          <w:b/>
          <w:color w:val="000000"/>
          <w:sz w:val="28"/>
          <w:szCs w:val="28"/>
        </w:rPr>
        <w:t xml:space="preserve">           </w:t>
      </w:r>
      <w:r w:rsidR="00F80B57" w:rsidRPr="00DA75A5">
        <w:rPr>
          <w:rFonts w:asciiTheme="minorHAnsi" w:eastAsia="Arial" w:hAnsiTheme="minorHAnsi" w:cs="Times New Roman"/>
          <w:b/>
          <w:color w:val="000000"/>
          <w:sz w:val="28"/>
          <w:szCs w:val="28"/>
        </w:rPr>
        <w:t>PUNTO N.2</w:t>
      </w:r>
    </w:p>
    <w:p w:rsidR="00DA75A5" w:rsidRPr="00DA75A5" w:rsidRDefault="00DA75A5">
      <w:pPr>
        <w:widowControl w:val="0"/>
        <w:pBdr>
          <w:top w:val="nil"/>
          <w:left w:val="nil"/>
          <w:bottom w:val="nil"/>
          <w:right w:val="nil"/>
          <w:between w:val="nil"/>
        </w:pBdr>
        <w:ind w:hanging="720"/>
        <w:rPr>
          <w:rFonts w:asciiTheme="minorHAnsi" w:eastAsia="Arial" w:hAnsiTheme="minorHAnsi" w:cs="Times New Roman"/>
          <w:b/>
          <w:color w:val="000000"/>
          <w:sz w:val="28"/>
          <w:szCs w:val="28"/>
        </w:rPr>
      </w:pPr>
    </w:p>
    <w:p w:rsidR="00DA75A5" w:rsidRPr="00DA75A5" w:rsidRDefault="00DA75A5" w:rsidP="00193684">
      <w:pPr>
        <w:widowControl w:val="0"/>
        <w:pBdr>
          <w:top w:val="nil"/>
          <w:left w:val="nil"/>
          <w:bottom w:val="nil"/>
          <w:right w:val="nil"/>
          <w:between w:val="nil"/>
        </w:pBdr>
        <w:ind w:hanging="720"/>
        <w:jc w:val="both"/>
        <w:rPr>
          <w:rFonts w:asciiTheme="minorHAnsi" w:eastAsia="Arial" w:hAnsiTheme="minorHAnsi" w:cs="Times New Roman"/>
          <w:color w:val="000000"/>
          <w:sz w:val="28"/>
          <w:szCs w:val="28"/>
        </w:rPr>
      </w:pPr>
      <w:r w:rsidRPr="00DA75A5">
        <w:rPr>
          <w:rFonts w:asciiTheme="minorHAnsi" w:eastAsia="Arial" w:hAnsiTheme="minorHAnsi" w:cs="Times New Roman"/>
          <w:color w:val="000000"/>
          <w:sz w:val="28"/>
          <w:szCs w:val="28"/>
        </w:rPr>
        <w:t xml:space="preserve">           I</w:t>
      </w:r>
      <w:r w:rsidR="00F80B57" w:rsidRPr="00DA75A5">
        <w:rPr>
          <w:rFonts w:asciiTheme="minorHAnsi" w:eastAsia="Arial" w:hAnsiTheme="minorHAnsi" w:cs="Times New Roman"/>
          <w:color w:val="000000"/>
          <w:sz w:val="28"/>
          <w:szCs w:val="28"/>
        </w:rPr>
        <w:t>n base ai risultati raggiunti nelle singole discipline vengono definite le fasce di livello.</w:t>
      </w:r>
    </w:p>
    <w:p w:rsidR="00F048DB" w:rsidRDefault="00DA75A5" w:rsidP="00193684">
      <w:pPr>
        <w:widowControl w:val="0"/>
        <w:pBdr>
          <w:top w:val="nil"/>
          <w:left w:val="nil"/>
          <w:bottom w:val="nil"/>
          <w:right w:val="nil"/>
          <w:between w:val="nil"/>
        </w:pBdr>
        <w:ind w:hanging="720"/>
        <w:jc w:val="both"/>
        <w:rPr>
          <w:rFonts w:asciiTheme="minorHAnsi" w:eastAsia="Arial" w:hAnsiTheme="minorHAnsi" w:cs="Times New Roman"/>
          <w:sz w:val="28"/>
          <w:szCs w:val="28"/>
        </w:rPr>
      </w:pPr>
      <w:r w:rsidRPr="00DA75A5">
        <w:rPr>
          <w:rFonts w:asciiTheme="minorHAnsi" w:eastAsia="Arial" w:hAnsiTheme="minorHAnsi" w:cs="Times New Roman"/>
          <w:color w:val="000000"/>
          <w:sz w:val="28"/>
          <w:szCs w:val="28"/>
        </w:rPr>
        <w:t xml:space="preserve">            </w:t>
      </w:r>
      <w:r w:rsidR="00F80B57" w:rsidRPr="00DA75A5">
        <w:rPr>
          <w:rFonts w:asciiTheme="minorHAnsi" w:eastAsia="Arial" w:hAnsiTheme="minorHAnsi" w:cs="Times New Roman"/>
          <w:sz w:val="28"/>
          <w:szCs w:val="28"/>
        </w:rPr>
        <w:t>Per quanto riguarda il comportamento un gruppo di alunni emerge positivamente per attenzione, capacità e impegno assiduo. Un piccolo gruppo mostra ancora immaturità, scarso rispetto delle regole e superficialità nell'esecuzione dei lavori, impegno disconti</w:t>
      </w:r>
      <w:r w:rsidR="00F80B57" w:rsidRPr="00DA75A5">
        <w:rPr>
          <w:rFonts w:asciiTheme="minorHAnsi" w:eastAsia="Arial" w:hAnsiTheme="minorHAnsi" w:cs="Times New Roman"/>
          <w:sz w:val="28"/>
          <w:szCs w:val="28"/>
        </w:rPr>
        <w:t>nuo e modesta capacità di attenzione e di concentrazione.</w:t>
      </w:r>
    </w:p>
    <w:p w:rsidR="00193684" w:rsidRPr="00DA75A5" w:rsidRDefault="00193684" w:rsidP="00193684">
      <w:pPr>
        <w:widowControl w:val="0"/>
        <w:pBdr>
          <w:top w:val="nil"/>
          <w:left w:val="nil"/>
          <w:bottom w:val="nil"/>
          <w:right w:val="nil"/>
          <w:between w:val="nil"/>
        </w:pBdr>
        <w:ind w:hanging="720"/>
        <w:jc w:val="both"/>
        <w:rPr>
          <w:rFonts w:asciiTheme="minorHAnsi" w:eastAsia="Arial" w:hAnsiTheme="minorHAnsi" w:cs="Times New Roman"/>
          <w:color w:val="000000"/>
          <w:sz w:val="28"/>
          <w:szCs w:val="28"/>
        </w:rPr>
      </w:pPr>
    </w:p>
    <w:p w:rsidR="00F048DB" w:rsidRPr="00DA75A5" w:rsidRDefault="00F80B57">
      <w:pPr>
        <w:jc w:val="both"/>
        <w:rPr>
          <w:rFonts w:asciiTheme="minorHAnsi" w:eastAsia="Arial" w:hAnsiTheme="minorHAnsi" w:cs="Times New Roman"/>
          <w:b/>
          <w:sz w:val="28"/>
          <w:szCs w:val="28"/>
        </w:rPr>
      </w:pPr>
      <w:r w:rsidRPr="00DA75A5">
        <w:rPr>
          <w:rFonts w:asciiTheme="minorHAnsi" w:eastAsia="Arial" w:hAnsiTheme="minorHAnsi" w:cs="Times New Roman"/>
          <w:b/>
          <w:sz w:val="28"/>
          <w:szCs w:val="28"/>
        </w:rPr>
        <w:t>PUNTO N.3</w:t>
      </w:r>
    </w:p>
    <w:p w:rsidR="00DA75A5" w:rsidRPr="00DA75A5" w:rsidRDefault="00DA75A5">
      <w:pPr>
        <w:jc w:val="both"/>
        <w:rPr>
          <w:rFonts w:asciiTheme="minorHAnsi" w:eastAsia="Arial" w:hAnsiTheme="minorHAnsi" w:cs="Times New Roman"/>
          <w:sz w:val="28"/>
          <w:szCs w:val="28"/>
        </w:rPr>
      </w:pPr>
    </w:p>
    <w:p w:rsidR="00F048DB" w:rsidRPr="00DA75A5" w:rsidRDefault="00F80B57">
      <w:pPr>
        <w:numPr>
          <w:ilvl w:val="0"/>
          <w:numId w:val="1"/>
        </w:numPr>
        <w:pBdr>
          <w:top w:val="nil"/>
          <w:left w:val="nil"/>
          <w:bottom w:val="nil"/>
          <w:right w:val="nil"/>
          <w:between w:val="nil"/>
        </w:pBdr>
        <w:jc w:val="both"/>
        <w:rPr>
          <w:rFonts w:asciiTheme="minorHAnsi" w:eastAsia="Arial" w:hAnsiTheme="minorHAnsi" w:cs="Times New Roman"/>
          <w:color w:val="000000"/>
          <w:sz w:val="28"/>
          <w:szCs w:val="28"/>
        </w:rPr>
      </w:pPr>
      <w:r w:rsidRPr="00DA75A5">
        <w:rPr>
          <w:rFonts w:asciiTheme="minorHAnsi" w:eastAsia="Arial" w:hAnsiTheme="minorHAnsi" w:cs="Times New Roman"/>
          <w:color w:val="000000"/>
          <w:sz w:val="28"/>
          <w:szCs w:val="28"/>
        </w:rPr>
        <w:t xml:space="preserve">Sarà avviato il corso PON-FSE MODULO INGLESE ”English Friends 3 ”, per un totale di 30 ore, tenuto dai docenti Monda Manuela (esperto) e Di Palma Flora </w:t>
      </w:r>
      <w:r w:rsidRPr="00DA75A5">
        <w:rPr>
          <w:rFonts w:asciiTheme="minorHAnsi" w:eastAsia="Arial" w:hAnsiTheme="minorHAnsi" w:cs="Times New Roman"/>
          <w:color w:val="000000"/>
          <w:sz w:val="28"/>
          <w:szCs w:val="28"/>
        </w:rPr>
        <w:lastRenderedPageBreak/>
        <w:t>Luisa (tutor).  Il modulo è propede</w:t>
      </w:r>
      <w:r w:rsidRPr="00DA75A5">
        <w:rPr>
          <w:rFonts w:asciiTheme="minorHAnsi" w:eastAsia="Arial" w:hAnsiTheme="minorHAnsi" w:cs="Times New Roman"/>
          <w:color w:val="000000"/>
          <w:sz w:val="28"/>
          <w:szCs w:val="28"/>
        </w:rPr>
        <w:t>utico all’esame di certificazione Cambridge per il livello MOVERS. Gli alunni saranno individuati sulla scorta dei criteri già deliberati dal dipartimento “Ambito linguistico”.  Parteciperanno gli alunni che hanno ottenuto la votazione 9/10 nella lingua in</w:t>
      </w:r>
      <w:r w:rsidRPr="00DA75A5">
        <w:rPr>
          <w:rFonts w:asciiTheme="minorHAnsi" w:eastAsia="Arial" w:hAnsiTheme="minorHAnsi" w:cs="Times New Roman"/>
          <w:color w:val="000000"/>
          <w:sz w:val="28"/>
          <w:szCs w:val="28"/>
        </w:rPr>
        <w:t>glese alla fine dello scorso anno scolastico; qualora non fosse raggiunto il numero dei partecipanti, verrà svolto un test di selezione tra coloro che hanno conseguito il voto 8.</w:t>
      </w:r>
    </w:p>
    <w:p w:rsidR="00F048DB" w:rsidRPr="00DA75A5" w:rsidRDefault="00F80B57">
      <w:pPr>
        <w:pBdr>
          <w:top w:val="nil"/>
          <w:left w:val="nil"/>
          <w:bottom w:val="nil"/>
          <w:right w:val="nil"/>
          <w:between w:val="nil"/>
        </w:pBdr>
        <w:ind w:left="720"/>
        <w:jc w:val="both"/>
        <w:rPr>
          <w:rFonts w:asciiTheme="minorHAnsi" w:eastAsia="Arial" w:hAnsiTheme="minorHAnsi" w:cs="Times New Roman"/>
          <w:color w:val="000000"/>
          <w:sz w:val="28"/>
          <w:szCs w:val="28"/>
        </w:rPr>
      </w:pPr>
      <w:r w:rsidRPr="00DA75A5">
        <w:rPr>
          <w:rFonts w:asciiTheme="minorHAnsi" w:eastAsia="Arial" w:hAnsiTheme="minorHAnsi" w:cs="Times New Roman"/>
          <w:color w:val="000000"/>
          <w:sz w:val="28"/>
          <w:szCs w:val="28"/>
        </w:rPr>
        <w:t>I rientri si svolgeranno durante la settimana di pomeriggio e il sabato matti</w:t>
      </w:r>
      <w:r w:rsidRPr="00DA75A5">
        <w:rPr>
          <w:rFonts w:asciiTheme="minorHAnsi" w:eastAsia="Arial" w:hAnsiTheme="minorHAnsi" w:cs="Times New Roman"/>
          <w:color w:val="000000"/>
          <w:sz w:val="28"/>
          <w:szCs w:val="28"/>
        </w:rPr>
        <w:t>na.</w:t>
      </w:r>
    </w:p>
    <w:p w:rsidR="00DA75A5" w:rsidRPr="00DA75A5" w:rsidRDefault="00DA75A5">
      <w:pPr>
        <w:pBdr>
          <w:top w:val="nil"/>
          <w:left w:val="nil"/>
          <w:bottom w:val="nil"/>
          <w:right w:val="nil"/>
          <w:between w:val="nil"/>
        </w:pBdr>
        <w:ind w:left="720"/>
        <w:jc w:val="both"/>
        <w:rPr>
          <w:rFonts w:asciiTheme="minorHAnsi" w:eastAsia="Arial" w:hAnsiTheme="minorHAnsi" w:cs="Times New Roman"/>
          <w:color w:val="000000"/>
          <w:sz w:val="28"/>
          <w:szCs w:val="28"/>
        </w:rPr>
      </w:pPr>
    </w:p>
    <w:p w:rsidR="00DA75A5" w:rsidRPr="00DA75A5" w:rsidRDefault="00DA75A5" w:rsidP="00DA75A5">
      <w:pPr>
        <w:numPr>
          <w:ilvl w:val="0"/>
          <w:numId w:val="1"/>
        </w:numPr>
        <w:pBdr>
          <w:top w:val="nil"/>
          <w:left w:val="nil"/>
          <w:bottom w:val="nil"/>
          <w:right w:val="nil"/>
          <w:between w:val="nil"/>
        </w:pBdr>
        <w:jc w:val="both"/>
        <w:rPr>
          <w:rFonts w:asciiTheme="minorHAnsi" w:eastAsia="Arial" w:hAnsiTheme="minorHAnsi" w:cs="Times New Roman"/>
          <w:color w:val="000000"/>
          <w:sz w:val="28"/>
          <w:szCs w:val="28"/>
        </w:rPr>
      </w:pPr>
      <w:r w:rsidRPr="00DA75A5">
        <w:rPr>
          <w:rFonts w:asciiTheme="minorHAnsi" w:eastAsia="Arial" w:hAnsiTheme="minorHAnsi" w:cs="Times New Roman"/>
          <w:color w:val="000000"/>
          <w:sz w:val="28"/>
          <w:szCs w:val="28"/>
        </w:rPr>
        <w:t xml:space="preserve">Gli </w:t>
      </w:r>
      <w:r w:rsidR="00F80B57" w:rsidRPr="00DA75A5">
        <w:rPr>
          <w:rFonts w:asciiTheme="minorHAnsi" w:eastAsia="Arial" w:hAnsiTheme="minorHAnsi" w:cs="Times New Roman"/>
          <w:color w:val="000000"/>
          <w:sz w:val="28"/>
          <w:szCs w:val="28"/>
        </w:rPr>
        <w:t xml:space="preserve">alunni che non parteciperanno al PON di Inglese, prenderanno parte al FIS di Lingua Inglese di 20 ore, tenuto dalle docenti Di Palma Flora Luisa (10 ore) e </w:t>
      </w:r>
      <w:proofErr w:type="spellStart"/>
      <w:r w:rsidR="00F80B57" w:rsidRPr="00DA75A5">
        <w:rPr>
          <w:rFonts w:asciiTheme="minorHAnsi" w:eastAsia="Arial" w:hAnsiTheme="minorHAnsi" w:cs="Times New Roman"/>
          <w:color w:val="000000"/>
          <w:sz w:val="28"/>
          <w:szCs w:val="28"/>
        </w:rPr>
        <w:t>Scialpi</w:t>
      </w:r>
      <w:proofErr w:type="spellEnd"/>
      <w:r w:rsidR="00F80B57" w:rsidRPr="00DA75A5">
        <w:rPr>
          <w:rFonts w:asciiTheme="minorHAnsi" w:eastAsia="Arial" w:hAnsiTheme="minorHAnsi" w:cs="Times New Roman"/>
          <w:color w:val="000000"/>
          <w:sz w:val="28"/>
          <w:szCs w:val="28"/>
        </w:rPr>
        <w:t xml:space="preserve"> Lucia (10 ore).</w:t>
      </w:r>
    </w:p>
    <w:p w:rsidR="00DA75A5" w:rsidRPr="00DA75A5" w:rsidRDefault="00DA75A5">
      <w:pPr>
        <w:pBdr>
          <w:top w:val="nil"/>
          <w:left w:val="nil"/>
          <w:bottom w:val="nil"/>
          <w:right w:val="nil"/>
          <w:between w:val="nil"/>
        </w:pBdr>
        <w:ind w:left="720"/>
        <w:jc w:val="both"/>
        <w:rPr>
          <w:rFonts w:asciiTheme="minorHAnsi" w:eastAsia="Arial" w:hAnsiTheme="minorHAnsi" w:cs="Times New Roman"/>
          <w:color w:val="000000"/>
          <w:sz w:val="28"/>
          <w:szCs w:val="28"/>
        </w:rPr>
      </w:pPr>
      <w:bookmarkStart w:id="0" w:name="_heading=h.gjdgxs" w:colFirst="0" w:colLast="0"/>
      <w:bookmarkEnd w:id="0"/>
    </w:p>
    <w:p w:rsidR="00F048DB" w:rsidRPr="00DA75A5" w:rsidRDefault="00F80B57" w:rsidP="00DA75A5">
      <w:pPr>
        <w:pStyle w:val="Paragrafoelenco"/>
        <w:numPr>
          <w:ilvl w:val="0"/>
          <w:numId w:val="3"/>
        </w:numPr>
        <w:pBdr>
          <w:top w:val="nil"/>
          <w:left w:val="nil"/>
          <w:bottom w:val="nil"/>
          <w:right w:val="nil"/>
          <w:between w:val="nil"/>
        </w:pBdr>
        <w:ind w:left="567" w:hanging="141"/>
        <w:jc w:val="both"/>
        <w:rPr>
          <w:rFonts w:asciiTheme="minorHAnsi" w:eastAsia="Arial" w:hAnsiTheme="minorHAnsi" w:cs="Times New Roman"/>
          <w:color w:val="000000"/>
          <w:sz w:val="28"/>
          <w:szCs w:val="28"/>
        </w:rPr>
      </w:pPr>
      <w:r w:rsidRPr="00DA75A5">
        <w:rPr>
          <w:rFonts w:asciiTheme="minorHAnsi" w:eastAsia="Arial" w:hAnsiTheme="minorHAnsi" w:cs="Times New Roman"/>
          <w:color w:val="000000"/>
          <w:sz w:val="28"/>
          <w:szCs w:val="28"/>
        </w:rPr>
        <w:t>Verrà svolto il corso PON-FSE MATEMATICA “CODING … CHE EMOZIO</w:t>
      </w:r>
      <w:r w:rsidRPr="00DA75A5">
        <w:rPr>
          <w:rFonts w:asciiTheme="minorHAnsi" w:eastAsia="Arial" w:hAnsiTheme="minorHAnsi" w:cs="Times New Roman"/>
          <w:color w:val="000000"/>
          <w:sz w:val="28"/>
          <w:szCs w:val="28"/>
        </w:rPr>
        <w:t xml:space="preserve">NE!”, per un totale di 30 ore, tenuto dai docenti </w:t>
      </w:r>
      <w:proofErr w:type="spellStart"/>
      <w:r w:rsidRPr="00DA75A5">
        <w:rPr>
          <w:rFonts w:asciiTheme="minorHAnsi" w:eastAsia="Arial" w:hAnsiTheme="minorHAnsi" w:cs="Times New Roman"/>
          <w:color w:val="000000"/>
          <w:sz w:val="28"/>
          <w:szCs w:val="28"/>
        </w:rPr>
        <w:t>Tomaselli</w:t>
      </w:r>
      <w:proofErr w:type="spellEnd"/>
      <w:r w:rsidRPr="00DA75A5">
        <w:rPr>
          <w:rFonts w:asciiTheme="minorHAnsi" w:eastAsia="Arial" w:hAnsiTheme="minorHAnsi" w:cs="Times New Roman"/>
          <w:color w:val="000000"/>
          <w:sz w:val="28"/>
          <w:szCs w:val="28"/>
        </w:rPr>
        <w:t xml:space="preserve"> Maria Michela (esperto) e Mazza Michela (tutor). Parteciperanno gli alunni che hanno ottenuto una valutazione medio/alta in matematica alla fine dello scorso anno scolastico. Gli alunni selezionat</w:t>
      </w:r>
      <w:r w:rsidRPr="00DA75A5">
        <w:rPr>
          <w:rFonts w:asciiTheme="minorHAnsi" w:eastAsia="Arial" w:hAnsiTheme="minorHAnsi" w:cs="Times New Roman"/>
          <w:color w:val="000000"/>
          <w:sz w:val="28"/>
          <w:szCs w:val="28"/>
        </w:rPr>
        <w:t>i hanno ricevuto l’informativa che hanno consegnato alle famiglie per l’adesione.</w:t>
      </w:r>
    </w:p>
    <w:p w:rsidR="00F048DB" w:rsidRPr="00DA75A5" w:rsidRDefault="00F80B57" w:rsidP="00DA75A5">
      <w:pPr>
        <w:pBdr>
          <w:top w:val="nil"/>
          <w:left w:val="nil"/>
          <w:bottom w:val="nil"/>
          <w:right w:val="nil"/>
          <w:between w:val="nil"/>
        </w:pBdr>
        <w:ind w:left="567"/>
        <w:jc w:val="both"/>
        <w:rPr>
          <w:rFonts w:asciiTheme="minorHAnsi" w:eastAsia="Arial" w:hAnsiTheme="minorHAnsi" w:cs="Times New Roman"/>
          <w:color w:val="000000"/>
          <w:sz w:val="28"/>
          <w:szCs w:val="28"/>
        </w:rPr>
      </w:pPr>
      <w:r w:rsidRPr="00DA75A5">
        <w:rPr>
          <w:rFonts w:asciiTheme="minorHAnsi" w:eastAsia="Arial" w:hAnsiTheme="minorHAnsi" w:cs="Times New Roman"/>
          <w:color w:val="000000"/>
          <w:sz w:val="28"/>
          <w:szCs w:val="28"/>
        </w:rPr>
        <w:t>I rientri si svolgeranno durante la settimana di pomeriggio e il sabato mattina.</w:t>
      </w:r>
    </w:p>
    <w:p w:rsidR="00DA75A5" w:rsidRPr="00DA75A5" w:rsidRDefault="00DA75A5" w:rsidP="00DA75A5">
      <w:pPr>
        <w:pBdr>
          <w:top w:val="nil"/>
          <w:left w:val="nil"/>
          <w:bottom w:val="nil"/>
          <w:right w:val="nil"/>
          <w:between w:val="nil"/>
        </w:pBdr>
        <w:ind w:left="567"/>
        <w:jc w:val="both"/>
        <w:rPr>
          <w:rFonts w:asciiTheme="minorHAnsi" w:eastAsia="Arial" w:hAnsiTheme="minorHAnsi" w:cs="Times New Roman"/>
          <w:color w:val="000000"/>
          <w:sz w:val="28"/>
          <w:szCs w:val="28"/>
        </w:rPr>
      </w:pPr>
    </w:p>
    <w:p w:rsidR="00F048DB" w:rsidRPr="00DA75A5" w:rsidRDefault="00DA75A5">
      <w:pPr>
        <w:numPr>
          <w:ilvl w:val="0"/>
          <w:numId w:val="1"/>
        </w:numPr>
        <w:pBdr>
          <w:top w:val="nil"/>
          <w:left w:val="nil"/>
          <w:bottom w:val="nil"/>
          <w:right w:val="nil"/>
          <w:between w:val="nil"/>
        </w:pBdr>
        <w:jc w:val="both"/>
        <w:rPr>
          <w:rFonts w:asciiTheme="minorHAnsi" w:eastAsia="Arial" w:hAnsiTheme="minorHAnsi" w:cs="Times New Roman"/>
          <w:color w:val="000000"/>
          <w:sz w:val="28"/>
          <w:szCs w:val="28"/>
        </w:rPr>
      </w:pPr>
      <w:r w:rsidRPr="00DA75A5">
        <w:rPr>
          <w:rFonts w:asciiTheme="minorHAnsi" w:eastAsia="Arial" w:hAnsiTheme="minorHAnsi" w:cs="Times New Roman"/>
          <w:color w:val="000000"/>
          <w:sz w:val="28"/>
          <w:szCs w:val="28"/>
        </w:rPr>
        <w:t>Sarà realizzato, infine,</w:t>
      </w:r>
      <w:r w:rsidR="00F80B57" w:rsidRPr="00DA75A5">
        <w:rPr>
          <w:rFonts w:asciiTheme="minorHAnsi" w:eastAsia="Arial" w:hAnsiTheme="minorHAnsi" w:cs="Times New Roman"/>
          <w:color w:val="000000"/>
          <w:sz w:val="28"/>
          <w:szCs w:val="28"/>
        </w:rPr>
        <w:t xml:space="preserve"> un progetto extracurricolare finalizzato a preparare gli alunni allo svolgimento dell</w:t>
      </w:r>
      <w:r w:rsidR="00F80B57" w:rsidRPr="00DA75A5">
        <w:rPr>
          <w:rFonts w:asciiTheme="minorHAnsi" w:eastAsia="Arial" w:hAnsiTheme="minorHAnsi" w:cs="Times New Roman"/>
          <w:color w:val="000000"/>
          <w:sz w:val="28"/>
          <w:szCs w:val="28"/>
        </w:rPr>
        <w:t>e prove Invalsi.</w:t>
      </w:r>
    </w:p>
    <w:p w:rsidR="00F048DB" w:rsidRPr="00DA75A5" w:rsidRDefault="00F80B57">
      <w:pPr>
        <w:pBdr>
          <w:top w:val="nil"/>
          <w:left w:val="nil"/>
          <w:bottom w:val="nil"/>
          <w:right w:val="nil"/>
          <w:between w:val="nil"/>
        </w:pBdr>
        <w:ind w:left="720"/>
        <w:jc w:val="both"/>
        <w:rPr>
          <w:rFonts w:asciiTheme="minorHAnsi" w:eastAsia="Arial" w:hAnsiTheme="minorHAnsi" w:cs="Times New Roman"/>
          <w:color w:val="FF0000"/>
          <w:sz w:val="28"/>
          <w:szCs w:val="28"/>
        </w:rPr>
      </w:pPr>
      <w:r w:rsidRPr="00DA75A5">
        <w:rPr>
          <w:rFonts w:asciiTheme="minorHAnsi" w:eastAsia="Arial" w:hAnsiTheme="minorHAnsi" w:cs="Times New Roman"/>
          <w:color w:val="000000"/>
          <w:sz w:val="28"/>
          <w:szCs w:val="28"/>
        </w:rPr>
        <w:t>I rientri si svolgeranno nel periodo aprile/maggio.</w:t>
      </w:r>
    </w:p>
    <w:p w:rsidR="00F048DB" w:rsidRPr="00DA75A5" w:rsidRDefault="00F048DB">
      <w:pPr>
        <w:pBdr>
          <w:top w:val="nil"/>
          <w:left w:val="nil"/>
          <w:bottom w:val="nil"/>
          <w:right w:val="nil"/>
          <w:between w:val="nil"/>
        </w:pBdr>
        <w:jc w:val="both"/>
        <w:rPr>
          <w:rFonts w:asciiTheme="minorHAnsi" w:eastAsia="Arial" w:hAnsiTheme="minorHAnsi" w:cs="Times New Roman"/>
          <w:color w:val="000000"/>
          <w:sz w:val="28"/>
          <w:szCs w:val="28"/>
        </w:rPr>
      </w:pPr>
    </w:p>
    <w:p w:rsidR="00F048DB" w:rsidRPr="00DA75A5" w:rsidRDefault="00F80B57">
      <w:pPr>
        <w:pBdr>
          <w:top w:val="nil"/>
          <w:left w:val="nil"/>
          <w:bottom w:val="nil"/>
          <w:right w:val="nil"/>
          <w:between w:val="nil"/>
        </w:pBdr>
        <w:jc w:val="both"/>
        <w:rPr>
          <w:rFonts w:asciiTheme="minorHAnsi" w:eastAsia="Arial" w:hAnsiTheme="minorHAnsi" w:cs="Times New Roman"/>
          <w:color w:val="000000"/>
          <w:sz w:val="28"/>
          <w:szCs w:val="28"/>
        </w:rPr>
      </w:pPr>
      <w:r w:rsidRPr="00DA75A5">
        <w:rPr>
          <w:rFonts w:asciiTheme="minorHAnsi" w:eastAsia="Arial" w:hAnsiTheme="minorHAnsi" w:cs="Times New Roman"/>
          <w:color w:val="000000"/>
          <w:sz w:val="28"/>
          <w:szCs w:val="28"/>
        </w:rPr>
        <w:t xml:space="preserve">La riunione prosegue con i rappresentanti dei genitori alle ore 17,45 per discutere il seguente </w:t>
      </w:r>
      <w:proofErr w:type="spellStart"/>
      <w:r w:rsidRPr="00DA75A5">
        <w:rPr>
          <w:rFonts w:asciiTheme="minorHAnsi" w:eastAsia="Arial" w:hAnsiTheme="minorHAnsi" w:cs="Times New Roman"/>
          <w:color w:val="000000"/>
          <w:sz w:val="28"/>
          <w:szCs w:val="28"/>
        </w:rPr>
        <w:t>o.d.g.</w:t>
      </w:r>
      <w:proofErr w:type="spellEnd"/>
      <w:r w:rsidRPr="00DA75A5">
        <w:rPr>
          <w:rFonts w:asciiTheme="minorHAnsi" w:eastAsia="Arial" w:hAnsiTheme="minorHAnsi" w:cs="Times New Roman"/>
          <w:color w:val="000000"/>
          <w:sz w:val="28"/>
          <w:szCs w:val="28"/>
        </w:rPr>
        <w:t>:</w:t>
      </w:r>
    </w:p>
    <w:p w:rsidR="00DA75A5" w:rsidRPr="00DA75A5" w:rsidRDefault="00DA75A5">
      <w:pPr>
        <w:pBdr>
          <w:top w:val="nil"/>
          <w:left w:val="nil"/>
          <w:bottom w:val="nil"/>
          <w:right w:val="nil"/>
          <w:between w:val="nil"/>
        </w:pBdr>
        <w:jc w:val="both"/>
        <w:rPr>
          <w:rFonts w:asciiTheme="minorHAnsi" w:eastAsia="Arial" w:hAnsiTheme="minorHAnsi" w:cs="Times New Roman"/>
          <w:color w:val="000000"/>
          <w:sz w:val="28"/>
          <w:szCs w:val="28"/>
        </w:rPr>
      </w:pPr>
    </w:p>
    <w:p w:rsidR="00F048DB" w:rsidRPr="00DA75A5" w:rsidRDefault="00F80B57">
      <w:pPr>
        <w:numPr>
          <w:ilvl w:val="0"/>
          <w:numId w:val="2"/>
        </w:numPr>
        <w:pBdr>
          <w:top w:val="nil"/>
          <w:left w:val="nil"/>
          <w:bottom w:val="nil"/>
          <w:right w:val="nil"/>
          <w:between w:val="nil"/>
        </w:pBdr>
        <w:jc w:val="both"/>
        <w:rPr>
          <w:rFonts w:asciiTheme="minorHAnsi" w:eastAsia="Arial" w:hAnsiTheme="minorHAnsi" w:cs="Times New Roman"/>
          <w:color w:val="000000"/>
          <w:sz w:val="28"/>
          <w:szCs w:val="28"/>
        </w:rPr>
      </w:pPr>
      <w:r w:rsidRPr="00DA75A5">
        <w:rPr>
          <w:rFonts w:asciiTheme="minorHAnsi" w:eastAsia="Arial" w:hAnsiTheme="minorHAnsi" w:cs="Times New Roman"/>
          <w:color w:val="000000"/>
          <w:sz w:val="28"/>
          <w:szCs w:val="28"/>
        </w:rPr>
        <w:t xml:space="preserve"> Andamento didattico disciplinare delle classi;</w:t>
      </w:r>
    </w:p>
    <w:p w:rsidR="00F048DB" w:rsidRPr="00DA75A5" w:rsidRDefault="00F80B57">
      <w:pPr>
        <w:numPr>
          <w:ilvl w:val="0"/>
          <w:numId w:val="2"/>
        </w:numPr>
        <w:pBdr>
          <w:top w:val="nil"/>
          <w:left w:val="nil"/>
          <w:bottom w:val="nil"/>
          <w:right w:val="nil"/>
          <w:between w:val="nil"/>
        </w:pBdr>
        <w:jc w:val="both"/>
        <w:rPr>
          <w:rFonts w:asciiTheme="minorHAnsi" w:eastAsia="Arial" w:hAnsiTheme="minorHAnsi" w:cs="Times New Roman"/>
          <w:color w:val="000000"/>
          <w:sz w:val="28"/>
          <w:szCs w:val="28"/>
        </w:rPr>
      </w:pPr>
      <w:r w:rsidRPr="00DA75A5">
        <w:rPr>
          <w:rFonts w:asciiTheme="minorHAnsi" w:eastAsia="Arial" w:hAnsiTheme="minorHAnsi" w:cs="Times New Roman"/>
          <w:color w:val="000000"/>
          <w:sz w:val="28"/>
          <w:szCs w:val="28"/>
        </w:rPr>
        <w:t>Progetti FIS e PON con individuazione degli alunni sulla scorta dei criteri già deliberati nei dipartimenti e calendario di massima dei rientri pomeridiani.</w:t>
      </w:r>
    </w:p>
    <w:p w:rsidR="00DA75A5" w:rsidRPr="00DA75A5" w:rsidRDefault="00DA75A5">
      <w:pPr>
        <w:pBdr>
          <w:top w:val="nil"/>
          <w:left w:val="nil"/>
          <w:bottom w:val="nil"/>
          <w:right w:val="nil"/>
          <w:between w:val="nil"/>
        </w:pBdr>
        <w:jc w:val="both"/>
        <w:rPr>
          <w:rFonts w:asciiTheme="minorHAnsi" w:eastAsia="Arial" w:hAnsiTheme="minorHAnsi" w:cs="Times New Roman"/>
          <w:color w:val="000000"/>
          <w:sz w:val="28"/>
          <w:szCs w:val="28"/>
        </w:rPr>
      </w:pPr>
    </w:p>
    <w:p w:rsidR="00F048DB" w:rsidRPr="00DA75A5" w:rsidRDefault="00F80B57">
      <w:pPr>
        <w:pBdr>
          <w:top w:val="nil"/>
          <w:left w:val="nil"/>
          <w:bottom w:val="nil"/>
          <w:right w:val="nil"/>
          <w:between w:val="nil"/>
        </w:pBdr>
        <w:jc w:val="both"/>
        <w:rPr>
          <w:rFonts w:asciiTheme="minorHAnsi" w:eastAsia="Arial" w:hAnsiTheme="minorHAnsi" w:cs="Times New Roman"/>
          <w:color w:val="000000"/>
          <w:sz w:val="28"/>
          <w:szCs w:val="28"/>
        </w:rPr>
      </w:pPr>
      <w:r w:rsidRPr="00DA75A5">
        <w:rPr>
          <w:rFonts w:asciiTheme="minorHAnsi" w:eastAsia="Arial" w:hAnsiTheme="minorHAnsi" w:cs="Times New Roman"/>
          <w:color w:val="000000"/>
          <w:sz w:val="28"/>
          <w:szCs w:val="28"/>
        </w:rPr>
        <w:t>Ai genitori viene illustrato quanto scritto nel verbale di oggi.</w:t>
      </w:r>
    </w:p>
    <w:p w:rsidR="00DA75A5" w:rsidRPr="00DA75A5" w:rsidRDefault="00DA75A5">
      <w:pPr>
        <w:pBdr>
          <w:top w:val="nil"/>
          <w:left w:val="nil"/>
          <w:bottom w:val="nil"/>
          <w:right w:val="nil"/>
          <w:between w:val="nil"/>
        </w:pBdr>
        <w:jc w:val="both"/>
        <w:rPr>
          <w:rFonts w:asciiTheme="minorHAnsi" w:eastAsia="Arial" w:hAnsiTheme="minorHAnsi" w:cs="Times New Roman"/>
          <w:color w:val="000000"/>
          <w:sz w:val="28"/>
          <w:szCs w:val="28"/>
        </w:rPr>
      </w:pPr>
    </w:p>
    <w:p w:rsidR="00F048DB" w:rsidRPr="00DA75A5" w:rsidRDefault="00F80B57">
      <w:pPr>
        <w:pBdr>
          <w:top w:val="nil"/>
          <w:left w:val="nil"/>
          <w:bottom w:val="nil"/>
          <w:right w:val="nil"/>
          <w:between w:val="nil"/>
        </w:pBdr>
        <w:jc w:val="both"/>
        <w:rPr>
          <w:rFonts w:asciiTheme="minorHAnsi" w:eastAsia="Arial" w:hAnsiTheme="minorHAnsi" w:cs="Times New Roman"/>
          <w:color w:val="000000"/>
          <w:sz w:val="28"/>
          <w:szCs w:val="28"/>
        </w:rPr>
      </w:pPr>
      <w:r w:rsidRPr="00DA75A5">
        <w:rPr>
          <w:rFonts w:asciiTheme="minorHAnsi" w:eastAsia="Arial" w:hAnsiTheme="minorHAnsi" w:cs="Times New Roman"/>
          <w:color w:val="000000"/>
          <w:sz w:val="28"/>
          <w:szCs w:val="28"/>
        </w:rPr>
        <w:t>Letto, approvato e sottoscritto, l</w:t>
      </w:r>
      <w:r w:rsidRPr="00DA75A5">
        <w:rPr>
          <w:rFonts w:asciiTheme="minorHAnsi" w:eastAsia="Arial" w:hAnsiTheme="minorHAnsi" w:cs="Times New Roman"/>
          <w:color w:val="000000"/>
          <w:sz w:val="28"/>
          <w:szCs w:val="28"/>
        </w:rPr>
        <w:t>ì 30 gennaio 2020</w:t>
      </w:r>
    </w:p>
    <w:p w:rsidR="00F048DB" w:rsidRPr="00DA75A5" w:rsidRDefault="00F048DB">
      <w:pPr>
        <w:pBdr>
          <w:top w:val="nil"/>
          <w:left w:val="nil"/>
          <w:bottom w:val="nil"/>
          <w:right w:val="nil"/>
          <w:between w:val="nil"/>
        </w:pBdr>
        <w:jc w:val="both"/>
        <w:rPr>
          <w:rFonts w:asciiTheme="minorHAnsi" w:eastAsia="Arial" w:hAnsiTheme="minorHAnsi" w:cs="Times New Roman"/>
          <w:sz w:val="28"/>
          <w:szCs w:val="28"/>
        </w:rPr>
      </w:pPr>
    </w:p>
    <w:p w:rsidR="00F048DB" w:rsidRPr="00DA75A5" w:rsidRDefault="00F80B57">
      <w:pPr>
        <w:pBdr>
          <w:top w:val="nil"/>
          <w:left w:val="nil"/>
          <w:bottom w:val="nil"/>
          <w:right w:val="nil"/>
          <w:between w:val="nil"/>
        </w:pBdr>
        <w:jc w:val="both"/>
        <w:rPr>
          <w:rFonts w:asciiTheme="minorHAnsi" w:eastAsia="Arial" w:hAnsiTheme="minorHAnsi" w:cs="Times New Roman"/>
          <w:color w:val="000000"/>
          <w:sz w:val="28"/>
          <w:szCs w:val="28"/>
        </w:rPr>
      </w:pPr>
      <w:r w:rsidRPr="00DA75A5">
        <w:rPr>
          <w:rFonts w:asciiTheme="minorHAnsi" w:eastAsia="Arial" w:hAnsiTheme="minorHAnsi" w:cs="Times New Roman"/>
          <w:color w:val="000000"/>
          <w:sz w:val="28"/>
          <w:szCs w:val="28"/>
        </w:rPr>
        <w:t>Il segretario                                                                                         Il Presidente</w:t>
      </w:r>
    </w:p>
    <w:p w:rsidR="00F048DB" w:rsidRPr="00DA75A5" w:rsidRDefault="00F048DB">
      <w:pPr>
        <w:pBdr>
          <w:top w:val="nil"/>
          <w:left w:val="nil"/>
          <w:bottom w:val="nil"/>
          <w:right w:val="nil"/>
          <w:between w:val="nil"/>
        </w:pBdr>
        <w:jc w:val="both"/>
        <w:rPr>
          <w:rFonts w:asciiTheme="minorHAnsi" w:eastAsia="Arial" w:hAnsiTheme="minorHAnsi" w:cs="Times New Roman"/>
          <w:color w:val="000000"/>
          <w:sz w:val="28"/>
          <w:szCs w:val="28"/>
        </w:rPr>
      </w:pPr>
    </w:p>
    <w:p w:rsidR="00F048DB" w:rsidRPr="00DA75A5" w:rsidRDefault="00F80B57">
      <w:pPr>
        <w:pBdr>
          <w:top w:val="nil"/>
          <w:left w:val="nil"/>
          <w:bottom w:val="nil"/>
          <w:right w:val="nil"/>
          <w:between w:val="nil"/>
        </w:pBdr>
        <w:jc w:val="both"/>
        <w:rPr>
          <w:rFonts w:asciiTheme="minorHAnsi" w:eastAsia="Arial" w:hAnsiTheme="minorHAnsi" w:cs="Times New Roman"/>
          <w:color w:val="000000"/>
          <w:sz w:val="28"/>
          <w:szCs w:val="28"/>
        </w:rPr>
      </w:pPr>
      <w:proofErr w:type="spellStart"/>
      <w:r w:rsidRPr="00DA75A5">
        <w:rPr>
          <w:rFonts w:asciiTheme="minorHAnsi" w:eastAsia="Arial" w:hAnsiTheme="minorHAnsi" w:cs="Times New Roman"/>
          <w:color w:val="000000"/>
          <w:sz w:val="28"/>
          <w:szCs w:val="28"/>
        </w:rPr>
        <w:t>Bucci</w:t>
      </w:r>
      <w:proofErr w:type="spellEnd"/>
      <w:r w:rsidRPr="00DA75A5">
        <w:rPr>
          <w:rFonts w:asciiTheme="minorHAnsi" w:eastAsia="Arial" w:hAnsiTheme="minorHAnsi" w:cs="Times New Roman"/>
          <w:color w:val="000000"/>
          <w:sz w:val="28"/>
          <w:szCs w:val="28"/>
        </w:rPr>
        <w:t xml:space="preserve"> Maria Josè                                                                        Di Palma Flora Luisa</w:t>
      </w:r>
    </w:p>
    <w:p w:rsidR="00F048DB" w:rsidRPr="00DA75A5" w:rsidRDefault="00F048DB">
      <w:pPr>
        <w:pBdr>
          <w:top w:val="nil"/>
          <w:left w:val="nil"/>
          <w:bottom w:val="nil"/>
          <w:right w:val="nil"/>
          <w:between w:val="nil"/>
        </w:pBdr>
        <w:jc w:val="both"/>
        <w:rPr>
          <w:rFonts w:asciiTheme="minorHAnsi" w:eastAsia="Arial" w:hAnsiTheme="minorHAnsi" w:cs="Times New Roman"/>
          <w:color w:val="000000"/>
          <w:sz w:val="28"/>
          <w:szCs w:val="28"/>
        </w:rPr>
      </w:pPr>
    </w:p>
    <w:sectPr w:rsidR="00F048DB" w:rsidRPr="00DA75A5" w:rsidSect="00193684">
      <w:pgSz w:w="12240" w:h="15840"/>
      <w:pgMar w:top="1135" w:right="1134" w:bottom="1134" w:left="1134"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A2CB4"/>
    <w:multiLevelType w:val="multilevel"/>
    <w:tmpl w:val="7520DD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47996FD6"/>
    <w:multiLevelType w:val="multilevel"/>
    <w:tmpl w:val="60BC68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A2179F0"/>
    <w:multiLevelType w:val="hybridMultilevel"/>
    <w:tmpl w:val="63F414A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compat/>
  <w:rsids>
    <w:rsidRoot w:val="00F048DB"/>
    <w:rsid w:val="00193684"/>
    <w:rsid w:val="00D32CB7"/>
    <w:rsid w:val="00DA75A5"/>
    <w:rsid w:val="00F048DB"/>
    <w:rsid w:val="00F80B5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048DB"/>
  </w:style>
  <w:style w:type="paragraph" w:styleId="Titolo1">
    <w:name w:val="heading 1"/>
    <w:basedOn w:val="normal"/>
    <w:next w:val="normal"/>
    <w:rsid w:val="00F048DB"/>
    <w:pPr>
      <w:keepNext/>
      <w:keepLines/>
      <w:spacing w:before="480" w:after="120"/>
      <w:outlineLvl w:val="0"/>
    </w:pPr>
    <w:rPr>
      <w:b/>
      <w:sz w:val="48"/>
      <w:szCs w:val="48"/>
    </w:rPr>
  </w:style>
  <w:style w:type="paragraph" w:styleId="Titolo2">
    <w:name w:val="heading 2"/>
    <w:basedOn w:val="normal"/>
    <w:next w:val="normal"/>
    <w:rsid w:val="00F048DB"/>
    <w:pPr>
      <w:keepNext/>
      <w:keepLines/>
      <w:spacing w:before="360" w:after="80"/>
      <w:outlineLvl w:val="1"/>
    </w:pPr>
    <w:rPr>
      <w:b/>
      <w:sz w:val="36"/>
      <w:szCs w:val="36"/>
    </w:rPr>
  </w:style>
  <w:style w:type="paragraph" w:styleId="Titolo3">
    <w:name w:val="heading 3"/>
    <w:basedOn w:val="normal"/>
    <w:next w:val="normal"/>
    <w:rsid w:val="00F048DB"/>
    <w:pPr>
      <w:keepNext/>
      <w:keepLines/>
      <w:spacing w:before="280" w:after="80"/>
      <w:outlineLvl w:val="2"/>
    </w:pPr>
    <w:rPr>
      <w:b/>
      <w:sz w:val="28"/>
      <w:szCs w:val="28"/>
    </w:rPr>
  </w:style>
  <w:style w:type="paragraph" w:styleId="Titolo4">
    <w:name w:val="heading 4"/>
    <w:basedOn w:val="normal"/>
    <w:next w:val="normal"/>
    <w:rsid w:val="00F048DB"/>
    <w:pPr>
      <w:keepNext/>
      <w:keepLines/>
      <w:spacing w:before="240" w:after="40"/>
      <w:outlineLvl w:val="3"/>
    </w:pPr>
    <w:rPr>
      <w:b/>
    </w:rPr>
  </w:style>
  <w:style w:type="paragraph" w:styleId="Titolo5">
    <w:name w:val="heading 5"/>
    <w:basedOn w:val="normal"/>
    <w:next w:val="normal"/>
    <w:rsid w:val="00F048DB"/>
    <w:pPr>
      <w:keepNext/>
      <w:keepLines/>
      <w:spacing w:before="220" w:after="40"/>
      <w:outlineLvl w:val="4"/>
    </w:pPr>
    <w:rPr>
      <w:b/>
      <w:sz w:val="22"/>
      <w:szCs w:val="22"/>
    </w:rPr>
  </w:style>
  <w:style w:type="paragraph" w:styleId="Titolo6">
    <w:name w:val="heading 6"/>
    <w:basedOn w:val="normal"/>
    <w:next w:val="normal"/>
    <w:rsid w:val="00F048DB"/>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F048DB"/>
  </w:style>
  <w:style w:type="table" w:customStyle="1" w:styleId="TableNormal">
    <w:name w:val="Table Normal"/>
    <w:rsid w:val="00F048DB"/>
    <w:tblPr>
      <w:tblCellMar>
        <w:top w:w="0" w:type="dxa"/>
        <w:left w:w="0" w:type="dxa"/>
        <w:bottom w:w="0" w:type="dxa"/>
        <w:right w:w="0" w:type="dxa"/>
      </w:tblCellMar>
    </w:tblPr>
  </w:style>
  <w:style w:type="paragraph" w:styleId="Titolo">
    <w:name w:val="Title"/>
    <w:basedOn w:val="normal"/>
    <w:next w:val="normal"/>
    <w:rsid w:val="00F048DB"/>
    <w:pPr>
      <w:keepNext/>
      <w:keepLines/>
      <w:spacing w:before="480" w:after="120"/>
    </w:pPr>
    <w:rPr>
      <w:b/>
      <w:sz w:val="72"/>
      <w:szCs w:val="72"/>
    </w:rPr>
  </w:style>
  <w:style w:type="paragraph" w:styleId="Paragrafoelenco">
    <w:name w:val="List Paragraph"/>
    <w:basedOn w:val="Normale"/>
    <w:uiPriority w:val="34"/>
    <w:qFormat/>
    <w:rsid w:val="00AF7E67"/>
    <w:pPr>
      <w:ind w:left="720"/>
      <w:contextualSpacing/>
    </w:pPr>
  </w:style>
  <w:style w:type="paragraph" w:styleId="NormaleWeb">
    <w:name w:val="Normal (Web)"/>
    <w:basedOn w:val="Normale"/>
    <w:uiPriority w:val="99"/>
    <w:unhideWhenUsed/>
    <w:rsid w:val="00330672"/>
    <w:pPr>
      <w:spacing w:before="100" w:beforeAutospacing="1" w:after="100" w:afterAutospacing="1"/>
    </w:pPr>
    <w:rPr>
      <w:rFonts w:ascii="Times New Roman" w:eastAsia="Times New Roman" w:hAnsi="Times New Roman" w:cs="Times New Roman"/>
    </w:rPr>
  </w:style>
  <w:style w:type="paragraph" w:styleId="Sottotitolo">
    <w:name w:val="Subtitle"/>
    <w:basedOn w:val="normal"/>
    <w:next w:val="normal"/>
    <w:rsid w:val="00F048DB"/>
    <w:pPr>
      <w:keepNext/>
      <w:keepLines/>
      <w:spacing w:before="360" w:after="80"/>
    </w:pPr>
    <w:rPr>
      <w:rFonts w:ascii="Georgia" w:eastAsia="Georgia" w:hAnsi="Georgia" w:cs="Georgia"/>
      <w:i/>
      <w:color w:val="666666"/>
      <w:sz w:val="48"/>
      <w:szCs w:val="48"/>
    </w:rPr>
  </w:style>
  <w:style w:type="table" w:customStyle="1" w:styleId="a">
    <w:basedOn w:val="TableNormal"/>
    <w:rsid w:val="00F048DB"/>
    <w:tblPr>
      <w:tblStyleRowBandSize w:val="1"/>
      <w:tblStyleColBandSize w:val="1"/>
      <w:tblCellMar>
        <w:top w:w="0" w:type="dxa"/>
        <w:left w:w="70" w:type="dxa"/>
        <w:bottom w:w="0" w:type="dxa"/>
        <w:right w:w="7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C3jskxy5F2gIQhofy7DLSTq+sQ==">AMUW2mURYFe73iQdp25DmBfrj8DvM/r4gdUKljyipT/7uayus857AyTZpjfqG0GjAdWV8lB1HLGACONZLWf/zwnNDIoR3OVWSw3BdZ5j3RAfhfAdVJl6I8CF++usPPXwkvWxl/gi/6fA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899</Words>
  <Characters>5125</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flora</cp:lastModifiedBy>
  <cp:revision>4</cp:revision>
  <dcterms:created xsi:type="dcterms:W3CDTF">2020-01-29T15:34:00Z</dcterms:created>
  <dcterms:modified xsi:type="dcterms:W3CDTF">2020-02-06T19:18:00Z</dcterms:modified>
</cp:coreProperties>
</file>